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3"/>
      </w:tblGrid>
      <w:tr w:rsidR="002F716F" w:rsidRPr="00B355A6" w:rsidTr="002F716F">
        <w:trPr>
          <w:trHeight w:val="1203"/>
        </w:trPr>
        <w:tc>
          <w:tcPr>
            <w:tcW w:w="11023" w:type="dxa"/>
          </w:tcPr>
          <w:p w:rsidR="002F716F" w:rsidRPr="00B355A6" w:rsidRDefault="002F716F" w:rsidP="002F716F">
            <w:pPr>
              <w:rPr>
                <w:rFonts w:ascii="Calibri" w:hAnsi="Calibri"/>
              </w:rPr>
            </w:pPr>
          </w:p>
          <w:p w:rsidR="002F716F" w:rsidRDefault="002F716F" w:rsidP="002F716F">
            <w:pPr>
              <w:jc w:val="right"/>
              <w:rPr>
                <w:rFonts w:ascii="Calibri" w:hAnsi="Calibri"/>
                <w:b/>
                <w:kern w:val="28"/>
                <w:sz w:val="32"/>
                <w:szCs w:val="32"/>
              </w:rPr>
            </w:pPr>
            <w:r w:rsidRPr="00B355A6">
              <w:rPr>
                <w:rFonts w:ascii="Calibri" w:hAnsi="Calibri"/>
              </w:rPr>
              <w:t xml:space="preserve"> </w:t>
            </w:r>
            <w:r w:rsidRPr="00B355A6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  <w:kern w:val="28"/>
                <w:sz w:val="32"/>
                <w:szCs w:val="32"/>
              </w:rPr>
              <w:t>Digital Technologies</w:t>
            </w:r>
            <w:r w:rsidRPr="00B355A6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Department</w:t>
            </w:r>
          </w:p>
          <w:p w:rsidR="002F716F" w:rsidRPr="002F716F" w:rsidRDefault="00C0100D" w:rsidP="001F7692">
            <w:pPr>
              <w:jc w:val="right"/>
              <w:rPr>
                <w:rFonts w:ascii="Calibri" w:hAnsi="Calibri"/>
                <w:b/>
                <w:kern w:val="28"/>
                <w:sz w:val="32"/>
                <w:szCs w:val="32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-350520</wp:posOffset>
                  </wp:positionV>
                  <wp:extent cx="2701925" cy="527050"/>
                  <wp:effectExtent l="0" t="0" r="3175" b="6350"/>
                  <wp:wrapTight wrapText="bothSides">
                    <wp:wrapPolygon edited="0">
                      <wp:start x="0" y="0"/>
                      <wp:lineTo x="0" y="21080"/>
                      <wp:lineTo x="21473" y="21080"/>
                      <wp:lineTo x="21473" y="0"/>
                      <wp:lineTo x="0" y="0"/>
                    </wp:wrapPolygon>
                  </wp:wrapTight>
                  <wp:docPr id="6" name="Picture 6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925" cy="527050"/>
                          </a:xfrm>
                          <a:prstGeom prst="rect">
                            <a:avLst/>
                          </a:prstGeom>
                          <a:solidFill>
                            <a:srgbClr val="006699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7692">
              <w:rPr>
                <w:rFonts w:ascii="Calibri" w:hAnsi="Calibri"/>
                <w:b/>
                <w:kern w:val="28"/>
                <w:sz w:val="32"/>
                <w:szCs w:val="32"/>
              </w:rPr>
              <w:t>91075 Algorithms</w:t>
            </w:r>
            <w:r w:rsidR="002F716F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Assessment (Internal)</w:t>
            </w:r>
            <w:r w:rsidR="002F716F" w:rsidRPr="00B355A6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</w:t>
            </w:r>
          </w:p>
        </w:tc>
      </w:tr>
      <w:tr w:rsidR="002F716F" w:rsidRPr="00B355A6" w:rsidTr="002C340B">
        <w:trPr>
          <w:trHeight w:val="1047"/>
        </w:trPr>
        <w:tc>
          <w:tcPr>
            <w:tcW w:w="11023" w:type="dxa"/>
          </w:tcPr>
          <w:p w:rsidR="002F716F" w:rsidRPr="00DE1EBD" w:rsidRDefault="002F716F" w:rsidP="002F716F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 w:rsidRPr="00DE1EBD">
              <w:rPr>
                <w:rFonts w:ascii="Calibri" w:hAnsi="Calibri"/>
                <w:noProof/>
                <w:sz w:val="20"/>
              </w:rPr>
              <w:t>Assessment Type: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>
              <w:rPr>
                <w:rFonts w:ascii="Calibri" w:hAnsi="Calibri"/>
                <w:noProof/>
                <w:sz w:val="20"/>
              </w:rPr>
              <w:tab/>
              <w:t>Internal</w:t>
            </w:r>
          </w:p>
          <w:p w:rsidR="002F716F" w:rsidRPr="00DE1EBD" w:rsidRDefault="002F716F" w:rsidP="002F716F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>
              <w:rPr>
                <w:rFonts w:ascii="Calibri" w:hAnsi="Calibri"/>
                <w:noProof/>
                <w:sz w:val="20"/>
              </w:rPr>
              <w:t>Achievement</w:t>
            </w:r>
            <w:r w:rsidRPr="00DE1EBD">
              <w:rPr>
                <w:rFonts w:ascii="Calibri" w:hAnsi="Calibri"/>
                <w:noProof/>
                <w:sz w:val="20"/>
              </w:rPr>
              <w:t xml:space="preserve"> Standard Assessed: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 w:rsidR="001F7692">
              <w:rPr>
                <w:rFonts w:ascii="Calibri" w:hAnsi="Calibri"/>
                <w:noProof/>
                <w:sz w:val="20"/>
              </w:rPr>
              <w:t>91075</w:t>
            </w:r>
            <w:r w:rsidRPr="00DE1EBD">
              <w:rPr>
                <w:rFonts w:ascii="Calibri" w:hAnsi="Calibri"/>
                <w:noProof/>
                <w:sz w:val="20"/>
              </w:rPr>
              <w:t xml:space="preserve"> (version </w:t>
            </w:r>
            <w:r w:rsidR="005471BF">
              <w:rPr>
                <w:rFonts w:ascii="Calibri" w:hAnsi="Calibri"/>
                <w:noProof/>
                <w:sz w:val="20"/>
              </w:rPr>
              <w:t>2</w:t>
            </w:r>
            <w:r w:rsidRPr="00DE1EBD">
              <w:rPr>
                <w:rFonts w:ascii="Calibri" w:hAnsi="Calibri"/>
                <w:noProof/>
                <w:sz w:val="20"/>
              </w:rPr>
              <w:t>)</w:t>
            </w:r>
          </w:p>
          <w:p w:rsidR="002F716F" w:rsidRPr="00DE1EBD" w:rsidRDefault="002F716F" w:rsidP="002F716F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 w:rsidRPr="00DE1EBD">
              <w:rPr>
                <w:rFonts w:ascii="Calibri" w:hAnsi="Calibri"/>
                <w:noProof/>
                <w:sz w:val="20"/>
              </w:rPr>
              <w:t>Level: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 w:rsidR="002C340B">
              <w:rPr>
                <w:rFonts w:ascii="Calibri" w:hAnsi="Calibri"/>
                <w:noProof/>
                <w:sz w:val="20"/>
              </w:rPr>
              <w:tab/>
            </w:r>
            <w:r w:rsidR="001F7692">
              <w:rPr>
                <w:rFonts w:ascii="Calibri" w:hAnsi="Calibri"/>
                <w:noProof/>
                <w:sz w:val="20"/>
              </w:rPr>
              <w:t>1</w:t>
            </w:r>
          </w:p>
          <w:p w:rsidR="002F716F" w:rsidRPr="00B355A6" w:rsidRDefault="002F716F" w:rsidP="001F7692">
            <w:pPr>
              <w:rPr>
                <w:rFonts w:ascii="Calibri" w:hAnsi="Calibri"/>
                <w:noProof/>
              </w:rPr>
            </w:pPr>
            <w:r w:rsidRPr="00DE1EBD">
              <w:rPr>
                <w:rFonts w:ascii="Calibri" w:hAnsi="Calibri"/>
                <w:noProof/>
                <w:sz w:val="20"/>
              </w:rPr>
              <w:t>Credits: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 w:rsidR="002C340B">
              <w:rPr>
                <w:rFonts w:ascii="Calibri" w:hAnsi="Calibri"/>
                <w:noProof/>
                <w:sz w:val="20"/>
              </w:rPr>
              <w:tab/>
            </w:r>
            <w:r w:rsidR="002C340B">
              <w:rPr>
                <w:rFonts w:ascii="Calibri" w:hAnsi="Calibri"/>
                <w:noProof/>
                <w:sz w:val="20"/>
              </w:rPr>
              <w:tab/>
            </w:r>
            <w:r w:rsidR="002C340B">
              <w:rPr>
                <w:rFonts w:ascii="Calibri" w:hAnsi="Calibri"/>
                <w:noProof/>
                <w:sz w:val="20"/>
              </w:rPr>
              <w:tab/>
            </w:r>
            <w:r w:rsidR="001F7692">
              <w:rPr>
                <w:rFonts w:ascii="Calibri" w:hAnsi="Calibri"/>
                <w:noProof/>
                <w:sz w:val="20"/>
              </w:rPr>
              <w:t>3</w:t>
            </w:r>
          </w:p>
        </w:tc>
      </w:tr>
    </w:tbl>
    <w:p w:rsidR="002C340B" w:rsidRDefault="002C340B" w:rsidP="002C340B">
      <w:pPr>
        <w:pStyle w:val="NCEAInstructionsbanner"/>
        <w:pBdr>
          <w:top w:val="none" w:sz="0" w:space="0" w:color="auto"/>
          <w:bottom w:val="none" w:sz="0" w:space="0" w:color="auto"/>
        </w:pBdr>
        <w:jc w:val="left"/>
        <w:rPr>
          <w:lang w:val="en-GB"/>
        </w:rPr>
      </w:pPr>
    </w:p>
    <w:p w:rsidR="002274B7" w:rsidRPr="00557553" w:rsidRDefault="002274B7" w:rsidP="002C340B">
      <w:pPr>
        <w:pStyle w:val="NCEAInstructionsbanner"/>
        <w:pBdr>
          <w:top w:val="none" w:sz="0" w:space="0" w:color="auto"/>
          <w:bottom w:val="none" w:sz="0" w:space="0" w:color="auto"/>
        </w:pBdr>
        <w:jc w:val="left"/>
        <w:rPr>
          <w:lang w:val="en-GB"/>
        </w:rPr>
      </w:pPr>
      <w:r w:rsidRPr="00557553">
        <w:rPr>
          <w:lang w:val="en-GB"/>
        </w:rPr>
        <w:t>Teacher guidelines</w:t>
      </w:r>
    </w:p>
    <w:p w:rsidR="002274B7" w:rsidRPr="00557553" w:rsidRDefault="002274B7" w:rsidP="002274B7">
      <w:pPr>
        <w:pStyle w:val="NCEAbodytext"/>
        <w:rPr>
          <w:lang w:val="en-GB"/>
        </w:rPr>
      </w:pPr>
      <w:r w:rsidRPr="00557553">
        <w:rPr>
          <w:lang w:val="en-GB"/>
        </w:rPr>
        <w:t xml:space="preserve">Teachers need to be very familiar with the outcome being assessed by Achievement Standard Technology </w:t>
      </w:r>
      <w:r w:rsidR="001F7692">
        <w:rPr>
          <w:lang w:val="en-GB"/>
        </w:rPr>
        <w:t>91075</w:t>
      </w:r>
      <w:r w:rsidRPr="00557553">
        <w:rPr>
          <w:lang w:val="en-GB"/>
        </w:rPr>
        <w:t>. The achievement criteria and the explanatory notes contain information, definitions, and requirements that are crucial when interpreting the standard and assessing students.</w:t>
      </w:r>
    </w:p>
    <w:p w:rsidR="002274B7" w:rsidRPr="00557553" w:rsidRDefault="002274B7" w:rsidP="002274B7">
      <w:pPr>
        <w:pStyle w:val="NCEAL2heading"/>
        <w:rPr>
          <w:lang w:val="en-GB"/>
        </w:rPr>
      </w:pPr>
      <w:r w:rsidRPr="00557553">
        <w:rPr>
          <w:lang w:val="en-GB"/>
        </w:rPr>
        <w:t>Setting</w:t>
      </w:r>
    </w:p>
    <w:p w:rsidR="006147A1" w:rsidRPr="001C11B8" w:rsidRDefault="00F9070E" w:rsidP="00F9070E">
      <w:pPr>
        <w:pStyle w:val="ListParagraph"/>
        <w:ind w:left="0"/>
        <w:rPr>
          <w:rFonts w:ascii="Arial" w:eastAsia="Times New Roman" w:hAnsi="Arial" w:cs="Arial"/>
          <w:iCs/>
          <w:color w:val="000000"/>
          <w:szCs w:val="20"/>
          <w:lang w:val="en-GB" w:eastAsia="en-NZ"/>
        </w:rPr>
      </w:pPr>
      <w:r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>Students are required to solve a problem on triangle data as specified in the student instructions.</w:t>
      </w:r>
    </w:p>
    <w:p w:rsidR="002274B7" w:rsidRPr="00557553" w:rsidRDefault="002274B7" w:rsidP="002274B7">
      <w:pPr>
        <w:pStyle w:val="NCEAHeadInfoL2"/>
        <w:rPr>
          <w:lang w:val="en-GB"/>
        </w:rPr>
      </w:pPr>
      <w:r w:rsidRPr="00557553">
        <w:rPr>
          <w:lang w:val="en-GB"/>
        </w:rPr>
        <w:t>Conditions</w:t>
      </w:r>
    </w:p>
    <w:p w:rsidR="002274B7" w:rsidRPr="00557553" w:rsidRDefault="002274B7" w:rsidP="002274B7">
      <w:pPr>
        <w:pStyle w:val="NCEAbodytext"/>
        <w:rPr>
          <w:lang w:val="en-GB"/>
        </w:rPr>
      </w:pPr>
      <w:r w:rsidRPr="00557553">
        <w:rPr>
          <w:lang w:val="en-GB"/>
        </w:rPr>
        <w:t xml:space="preserve">This is an individual assessment activity. Students will have </w:t>
      </w:r>
      <w:r w:rsidR="00F9070E">
        <w:rPr>
          <w:lang w:val="en-GB"/>
        </w:rPr>
        <w:t xml:space="preserve">2 hours of </w:t>
      </w:r>
      <w:r w:rsidRPr="00557553">
        <w:rPr>
          <w:lang w:val="en-GB"/>
        </w:rPr>
        <w:t>time to complete it.</w:t>
      </w:r>
      <w:r w:rsidR="006147A1">
        <w:rPr>
          <w:lang w:val="en-GB"/>
        </w:rPr>
        <w:t xml:space="preserve"> </w:t>
      </w:r>
      <w:r w:rsidR="00F9070E">
        <w:rPr>
          <w:lang w:val="en-GB"/>
        </w:rPr>
        <w:t>(</w:t>
      </w:r>
      <w:r w:rsidR="00F9070E" w:rsidRPr="00F9070E">
        <w:rPr>
          <w:i/>
          <w:lang w:val="en-GB"/>
        </w:rPr>
        <w:t>4 lessons of in class time for the practice assessment</w:t>
      </w:r>
      <w:r w:rsidR="00F9070E">
        <w:rPr>
          <w:lang w:val="en-GB"/>
        </w:rPr>
        <w:t>)</w:t>
      </w:r>
    </w:p>
    <w:p w:rsidR="002274B7" w:rsidRPr="00557553" w:rsidRDefault="002274B7" w:rsidP="002274B7">
      <w:pPr>
        <w:pStyle w:val="NCEAL2heading"/>
        <w:rPr>
          <w:lang w:val="en-GB"/>
        </w:rPr>
      </w:pPr>
      <w:r w:rsidRPr="00557553">
        <w:rPr>
          <w:lang w:val="en-GB"/>
        </w:rPr>
        <w:t>Resource requirements</w:t>
      </w:r>
    </w:p>
    <w:p w:rsidR="00CF772C" w:rsidRDefault="006147A1" w:rsidP="002274B7">
      <w:pPr>
        <w:pStyle w:val="NCEAbodytext"/>
        <w:rPr>
          <w:szCs w:val="22"/>
          <w:lang w:val="en-GB"/>
        </w:rPr>
      </w:pPr>
      <w:r>
        <w:rPr>
          <w:szCs w:val="22"/>
          <w:lang w:val="en-GB"/>
        </w:rPr>
        <w:t xml:space="preserve">Students will require either pencils and paper or a computer. Software options are Microsoft Word </w:t>
      </w:r>
      <w:r w:rsidR="00CF772C">
        <w:rPr>
          <w:szCs w:val="22"/>
          <w:lang w:val="en-GB"/>
        </w:rPr>
        <w:t>and Excel</w:t>
      </w:r>
    </w:p>
    <w:p w:rsidR="002274B7" w:rsidRPr="00557553" w:rsidRDefault="00CF772C" w:rsidP="002274B7">
      <w:pPr>
        <w:pStyle w:val="NCEAbodytext"/>
        <w:rPr>
          <w:szCs w:val="22"/>
          <w:lang w:val="en-GB"/>
        </w:rPr>
      </w:pPr>
      <w:r>
        <w:rPr>
          <w:szCs w:val="22"/>
          <w:lang w:val="en-GB"/>
        </w:rPr>
        <w:br w:type="page"/>
      </w:r>
    </w:p>
    <w:tbl>
      <w:tblPr>
        <w:tblpPr w:leftFromText="180" w:rightFromText="180" w:vertAnchor="text" w:horzAnchor="margin" w:tblpY="-74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3"/>
      </w:tblGrid>
      <w:tr w:rsidR="001F7692" w:rsidRPr="00B355A6" w:rsidTr="001F7692">
        <w:trPr>
          <w:trHeight w:val="1203"/>
        </w:trPr>
        <w:tc>
          <w:tcPr>
            <w:tcW w:w="11023" w:type="dxa"/>
          </w:tcPr>
          <w:p w:rsidR="001F7692" w:rsidRPr="00B355A6" w:rsidRDefault="001F7692" w:rsidP="001F7692">
            <w:pPr>
              <w:rPr>
                <w:rFonts w:ascii="Calibri" w:hAnsi="Calibri"/>
              </w:rPr>
            </w:pPr>
          </w:p>
          <w:p w:rsidR="001F7692" w:rsidRDefault="001F7692" w:rsidP="001F7692">
            <w:pPr>
              <w:jc w:val="right"/>
              <w:rPr>
                <w:rFonts w:ascii="Calibri" w:hAnsi="Calibri"/>
                <w:b/>
                <w:kern w:val="28"/>
                <w:sz w:val="32"/>
                <w:szCs w:val="32"/>
              </w:rPr>
            </w:pPr>
            <w:r w:rsidRPr="00B355A6">
              <w:rPr>
                <w:rFonts w:ascii="Calibri" w:hAnsi="Calibri"/>
              </w:rPr>
              <w:t xml:space="preserve"> </w:t>
            </w:r>
            <w:r w:rsidRPr="00B355A6">
              <w:rPr>
                <w:rFonts w:ascii="Calibri" w:hAnsi="Calibri"/>
              </w:rPr>
              <w:tab/>
            </w:r>
            <w:r>
              <w:rPr>
                <w:rFonts w:ascii="Calibri" w:hAnsi="Calibri"/>
                <w:b/>
                <w:kern w:val="28"/>
                <w:sz w:val="32"/>
                <w:szCs w:val="32"/>
              </w:rPr>
              <w:t>Digital Technologies</w:t>
            </w:r>
            <w:r w:rsidRPr="00B355A6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Department</w:t>
            </w:r>
          </w:p>
          <w:p w:rsidR="001F7692" w:rsidRPr="002F716F" w:rsidRDefault="00C0100D" w:rsidP="001F7692">
            <w:pPr>
              <w:jc w:val="right"/>
              <w:rPr>
                <w:rFonts w:ascii="Calibri" w:hAnsi="Calibri"/>
                <w:b/>
                <w:kern w:val="28"/>
                <w:sz w:val="32"/>
                <w:szCs w:val="32"/>
              </w:rPr>
            </w:pPr>
            <w:r>
              <w:rPr>
                <w:rFonts w:ascii="Calibri" w:hAnsi="Calibri"/>
                <w:noProof/>
                <w:lang w:eastAsia="zh-CN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-344170</wp:posOffset>
                  </wp:positionV>
                  <wp:extent cx="2701925" cy="527050"/>
                  <wp:effectExtent l="0" t="0" r="3175" b="6350"/>
                  <wp:wrapTight wrapText="bothSides">
                    <wp:wrapPolygon edited="0">
                      <wp:start x="0" y="0"/>
                      <wp:lineTo x="0" y="21080"/>
                      <wp:lineTo x="21473" y="21080"/>
                      <wp:lineTo x="21473" y="0"/>
                      <wp:lineTo x="0" y="0"/>
                    </wp:wrapPolygon>
                  </wp:wrapTight>
                  <wp:docPr id="7" name="Picture 7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925" cy="527050"/>
                          </a:xfrm>
                          <a:prstGeom prst="rect">
                            <a:avLst/>
                          </a:prstGeom>
                          <a:solidFill>
                            <a:srgbClr val="006699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F7692">
              <w:rPr>
                <w:rFonts w:ascii="Calibri" w:hAnsi="Calibri"/>
                <w:b/>
                <w:kern w:val="28"/>
                <w:sz w:val="32"/>
                <w:szCs w:val="32"/>
              </w:rPr>
              <w:t>91075 Algorithms Assessment (Internal)</w:t>
            </w:r>
            <w:r w:rsidR="001F7692" w:rsidRPr="00B355A6">
              <w:rPr>
                <w:rFonts w:ascii="Calibri" w:hAnsi="Calibri"/>
                <w:b/>
                <w:kern w:val="28"/>
                <w:sz w:val="32"/>
                <w:szCs w:val="32"/>
              </w:rPr>
              <w:t xml:space="preserve"> </w:t>
            </w:r>
          </w:p>
        </w:tc>
      </w:tr>
      <w:tr w:rsidR="001F7692" w:rsidRPr="00B355A6" w:rsidTr="001F7692">
        <w:trPr>
          <w:trHeight w:val="1047"/>
        </w:trPr>
        <w:tc>
          <w:tcPr>
            <w:tcW w:w="11023" w:type="dxa"/>
          </w:tcPr>
          <w:p w:rsidR="001F7692" w:rsidRPr="00DE1EBD" w:rsidRDefault="00C0100D" w:rsidP="001F7692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>
              <w:rPr>
                <w:rFonts w:ascii="Calibri" w:hAnsi="Calibri"/>
                <w:noProof/>
                <w:sz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5479415</wp:posOffset>
                      </wp:positionH>
                      <wp:positionV relativeFrom="paragraph">
                        <wp:posOffset>132080</wp:posOffset>
                      </wp:positionV>
                      <wp:extent cx="1351280" cy="389255"/>
                      <wp:effectExtent l="12065" t="8255" r="8255" b="12065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1280" cy="389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0883" w:rsidRPr="001E720A" w:rsidRDefault="00660883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PRACTICE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431.45pt;margin-top:10.4pt;width:106.4pt;height:3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">
                      <v:textbox>
                        <w:txbxContent>
                          <w:p w:rsidR="00660883" w:rsidRPr="001E720A" w:rsidRDefault="0066088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PRACTICE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7692" w:rsidRPr="00DE1EBD">
              <w:rPr>
                <w:rFonts w:ascii="Calibri" w:hAnsi="Calibri"/>
                <w:noProof/>
                <w:sz w:val="20"/>
              </w:rPr>
              <w:t>Assessment Type:</w:t>
            </w:r>
            <w:r w:rsidR="001F7692" w:rsidRPr="00DE1EBD">
              <w:rPr>
                <w:rFonts w:ascii="Calibri" w:hAnsi="Calibri"/>
                <w:noProof/>
                <w:sz w:val="20"/>
              </w:rPr>
              <w:tab/>
            </w:r>
            <w:r w:rsidR="001F7692">
              <w:rPr>
                <w:rFonts w:ascii="Calibri" w:hAnsi="Calibri"/>
                <w:noProof/>
                <w:sz w:val="20"/>
              </w:rPr>
              <w:tab/>
              <w:t>Internal</w:t>
            </w:r>
          </w:p>
          <w:p w:rsidR="001F7692" w:rsidRPr="00DE1EBD" w:rsidRDefault="001F7692" w:rsidP="001F7692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>
              <w:rPr>
                <w:rFonts w:ascii="Calibri" w:hAnsi="Calibri"/>
                <w:noProof/>
                <w:sz w:val="20"/>
              </w:rPr>
              <w:t>Achievement</w:t>
            </w:r>
            <w:r w:rsidRPr="00DE1EBD">
              <w:rPr>
                <w:rFonts w:ascii="Calibri" w:hAnsi="Calibri"/>
                <w:noProof/>
                <w:sz w:val="20"/>
              </w:rPr>
              <w:t xml:space="preserve"> Standard Assessed: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>
              <w:rPr>
                <w:rFonts w:ascii="Calibri" w:hAnsi="Calibri"/>
                <w:noProof/>
                <w:sz w:val="20"/>
              </w:rPr>
              <w:t>91075</w:t>
            </w:r>
            <w:r w:rsidRPr="00DE1EBD">
              <w:rPr>
                <w:rFonts w:ascii="Calibri" w:hAnsi="Calibri"/>
                <w:noProof/>
                <w:sz w:val="20"/>
              </w:rPr>
              <w:t xml:space="preserve"> (version </w:t>
            </w:r>
            <w:r w:rsidR="005471BF">
              <w:rPr>
                <w:rFonts w:ascii="Calibri" w:hAnsi="Calibri"/>
                <w:noProof/>
                <w:sz w:val="20"/>
              </w:rPr>
              <w:t>2</w:t>
            </w:r>
            <w:r w:rsidRPr="00DE1EBD">
              <w:rPr>
                <w:rFonts w:ascii="Calibri" w:hAnsi="Calibri"/>
                <w:noProof/>
                <w:sz w:val="20"/>
              </w:rPr>
              <w:t>)</w:t>
            </w:r>
          </w:p>
          <w:p w:rsidR="001F7692" w:rsidRPr="00DE1EBD" w:rsidRDefault="001F7692" w:rsidP="001F7692">
            <w:pPr>
              <w:tabs>
                <w:tab w:val="left" w:pos="2552"/>
              </w:tabs>
              <w:rPr>
                <w:rFonts w:ascii="Calibri" w:hAnsi="Calibri"/>
                <w:noProof/>
                <w:sz w:val="20"/>
              </w:rPr>
            </w:pPr>
            <w:r w:rsidRPr="00DE1EBD">
              <w:rPr>
                <w:rFonts w:ascii="Calibri" w:hAnsi="Calibri"/>
                <w:noProof/>
                <w:sz w:val="20"/>
              </w:rPr>
              <w:t>Level: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>
              <w:rPr>
                <w:rFonts w:ascii="Calibri" w:hAnsi="Calibri"/>
                <w:noProof/>
                <w:sz w:val="20"/>
              </w:rPr>
              <w:tab/>
              <w:t>1</w:t>
            </w:r>
          </w:p>
          <w:p w:rsidR="001F7692" w:rsidRPr="00B355A6" w:rsidRDefault="001F7692" w:rsidP="001F7692">
            <w:pPr>
              <w:rPr>
                <w:rFonts w:ascii="Calibri" w:hAnsi="Calibri"/>
                <w:noProof/>
              </w:rPr>
            </w:pPr>
            <w:r w:rsidRPr="00DE1EBD">
              <w:rPr>
                <w:rFonts w:ascii="Calibri" w:hAnsi="Calibri"/>
                <w:noProof/>
                <w:sz w:val="20"/>
              </w:rPr>
              <w:t>Credits:</w:t>
            </w:r>
            <w:r w:rsidRPr="00DE1EBD">
              <w:rPr>
                <w:rFonts w:ascii="Calibri" w:hAnsi="Calibri"/>
                <w:noProof/>
                <w:sz w:val="20"/>
              </w:rPr>
              <w:tab/>
            </w:r>
            <w:r>
              <w:rPr>
                <w:rFonts w:ascii="Calibri" w:hAnsi="Calibri"/>
                <w:noProof/>
                <w:sz w:val="20"/>
              </w:rPr>
              <w:tab/>
            </w:r>
            <w:r>
              <w:rPr>
                <w:rFonts w:ascii="Calibri" w:hAnsi="Calibri"/>
                <w:noProof/>
                <w:sz w:val="20"/>
              </w:rPr>
              <w:tab/>
            </w:r>
            <w:r>
              <w:rPr>
                <w:rFonts w:ascii="Calibri" w:hAnsi="Calibri"/>
                <w:noProof/>
                <w:sz w:val="20"/>
              </w:rPr>
              <w:tab/>
              <w:t>3</w:t>
            </w:r>
          </w:p>
        </w:tc>
      </w:tr>
    </w:tbl>
    <w:p w:rsidR="00642D9E" w:rsidRPr="00642D9E" w:rsidRDefault="00642D9E" w:rsidP="00642D9E">
      <w:pPr>
        <w:rPr>
          <w:vanish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672"/>
        <w:gridCol w:w="3673"/>
        <w:gridCol w:w="3671"/>
      </w:tblGrid>
      <w:tr w:rsidR="002274B7" w:rsidRPr="00557553" w:rsidTr="002C340B">
        <w:trPr>
          <w:cantSplit/>
          <w:tblHeader/>
        </w:trPr>
        <w:tc>
          <w:tcPr>
            <w:tcW w:w="1667" w:type="pct"/>
            <w:tcBorders>
              <w:bottom w:val="single" w:sz="6" w:space="0" w:color="auto"/>
            </w:tcBorders>
            <w:vAlign w:val="center"/>
          </w:tcPr>
          <w:p w:rsidR="002274B7" w:rsidRPr="00557553" w:rsidRDefault="002274B7" w:rsidP="002274B7">
            <w:pPr>
              <w:pStyle w:val="NCEAtableheadingcenterbold"/>
              <w:rPr>
                <w:lang w:val="en-GB"/>
              </w:rPr>
            </w:pPr>
            <w:r w:rsidRPr="00557553">
              <w:rPr>
                <w:lang w:val="en-GB"/>
              </w:rPr>
              <w:t>Achievement</w:t>
            </w:r>
          </w:p>
        </w:tc>
        <w:tc>
          <w:tcPr>
            <w:tcW w:w="1667" w:type="pct"/>
            <w:tcBorders>
              <w:bottom w:val="single" w:sz="6" w:space="0" w:color="auto"/>
            </w:tcBorders>
            <w:vAlign w:val="center"/>
          </w:tcPr>
          <w:p w:rsidR="002274B7" w:rsidRPr="00557553" w:rsidRDefault="002274B7" w:rsidP="002274B7">
            <w:pPr>
              <w:pStyle w:val="NCEAtableheadingcenterbold"/>
              <w:rPr>
                <w:lang w:val="en-GB"/>
              </w:rPr>
            </w:pPr>
            <w:r w:rsidRPr="00557553">
              <w:rPr>
                <w:lang w:val="en-GB"/>
              </w:rPr>
              <w:t>Achievement with Merit</w:t>
            </w:r>
          </w:p>
        </w:tc>
        <w:tc>
          <w:tcPr>
            <w:tcW w:w="1666" w:type="pct"/>
            <w:tcBorders>
              <w:bottom w:val="single" w:sz="6" w:space="0" w:color="auto"/>
            </w:tcBorders>
            <w:vAlign w:val="center"/>
          </w:tcPr>
          <w:p w:rsidR="002274B7" w:rsidRPr="00557553" w:rsidRDefault="002274B7" w:rsidP="002274B7">
            <w:pPr>
              <w:pStyle w:val="NCEAtableheadingcenterbold"/>
              <w:rPr>
                <w:lang w:val="en-GB"/>
              </w:rPr>
            </w:pPr>
            <w:r w:rsidRPr="00557553">
              <w:rPr>
                <w:lang w:val="en-GB"/>
              </w:rPr>
              <w:t>Achievement with Excellence</w:t>
            </w:r>
          </w:p>
        </w:tc>
      </w:tr>
      <w:tr w:rsidR="001F7692" w:rsidRPr="00557553" w:rsidTr="002C340B">
        <w:trPr>
          <w:cantSplit/>
          <w:trHeight w:val="948"/>
        </w:trPr>
        <w:tc>
          <w:tcPr>
            <w:tcW w:w="1667" w:type="pct"/>
            <w:tcBorders>
              <w:top w:val="single" w:sz="6" w:space="0" w:color="auto"/>
              <w:bottom w:val="single" w:sz="6" w:space="0" w:color="auto"/>
            </w:tcBorders>
          </w:tcPr>
          <w:p w:rsidR="001F7692" w:rsidRDefault="001F7692" w:rsidP="001B0731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Construct </w:t>
            </w:r>
            <w:r w:rsidR="001B0731">
              <w:rPr>
                <w:rFonts w:ascii="Arial" w:hAnsi="Arial" w:cs="Arial"/>
              </w:rPr>
              <w:t xml:space="preserve">a plan for a basic computer </w:t>
            </w:r>
            <w:proofErr w:type="gramStart"/>
            <w:r w:rsidR="001B0731">
              <w:rPr>
                <w:rFonts w:ascii="Arial" w:hAnsi="Arial" w:cs="Arial"/>
              </w:rPr>
              <w:t xml:space="preserve">program </w:t>
            </w:r>
            <w:r>
              <w:rPr>
                <w:rFonts w:ascii="Arial" w:hAnsi="Arial" w:cs="Arial"/>
              </w:rPr>
              <w:t xml:space="preserve"> for</w:t>
            </w:r>
            <w:proofErr w:type="gramEnd"/>
            <w:r>
              <w:rPr>
                <w:rFonts w:ascii="Arial" w:hAnsi="Arial" w:cs="Arial"/>
              </w:rPr>
              <w:t xml:space="preserve"> a </w:t>
            </w:r>
            <w:r w:rsidR="001B0731">
              <w:rPr>
                <w:rFonts w:ascii="Arial" w:hAnsi="Arial" w:cs="Arial"/>
              </w:rPr>
              <w:t xml:space="preserve">specified </w:t>
            </w:r>
            <w:r>
              <w:rPr>
                <w:rFonts w:ascii="Arial" w:hAnsi="Arial" w:cs="Arial"/>
              </w:rPr>
              <w:t>task.</w:t>
            </w:r>
          </w:p>
        </w:tc>
        <w:tc>
          <w:tcPr>
            <w:tcW w:w="1667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F7692" w:rsidRDefault="001F7692" w:rsidP="001F7692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</w:rPr>
            </w:pPr>
            <w:r w:rsidRPr="001F7692">
              <w:rPr>
                <w:rFonts w:ascii="Arial" w:hAnsi="Arial" w:cs="Arial"/>
                <w:b/>
              </w:rPr>
              <w:t>Skilfully</w:t>
            </w:r>
            <w:r>
              <w:rPr>
                <w:rFonts w:ascii="Arial" w:hAnsi="Arial" w:cs="Arial"/>
              </w:rPr>
              <w:t xml:space="preserve"> construct </w:t>
            </w:r>
            <w:r w:rsidR="001B0731">
              <w:rPr>
                <w:rFonts w:ascii="Arial" w:hAnsi="Arial" w:cs="Arial"/>
              </w:rPr>
              <w:t>a plan for a basic computer program for a specified task.</w:t>
            </w:r>
          </w:p>
        </w:tc>
        <w:tc>
          <w:tcPr>
            <w:tcW w:w="1666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F7692" w:rsidRDefault="001F7692" w:rsidP="001F7692">
            <w:pPr>
              <w:tabs>
                <w:tab w:val="left" w:pos="284"/>
              </w:tabs>
              <w:spacing w:before="120" w:after="120"/>
              <w:rPr>
                <w:rFonts w:ascii="Arial" w:hAnsi="Arial" w:cs="Arial"/>
              </w:rPr>
            </w:pPr>
            <w:r w:rsidRPr="001F7692">
              <w:rPr>
                <w:rFonts w:ascii="Arial" w:hAnsi="Arial" w:cs="Arial"/>
                <w:b/>
              </w:rPr>
              <w:t>Efficiently</w:t>
            </w:r>
            <w:r>
              <w:rPr>
                <w:rFonts w:ascii="Arial" w:hAnsi="Arial" w:cs="Arial"/>
              </w:rPr>
              <w:t xml:space="preserve"> construct </w:t>
            </w:r>
            <w:r w:rsidR="001B0731">
              <w:rPr>
                <w:rFonts w:ascii="Arial" w:hAnsi="Arial" w:cs="Arial"/>
              </w:rPr>
              <w:t>a plan for a basic computer program for a specified task.</w:t>
            </w:r>
          </w:p>
        </w:tc>
      </w:tr>
    </w:tbl>
    <w:p w:rsidR="00660883" w:rsidRDefault="00660883" w:rsidP="002274B7">
      <w:pPr>
        <w:pStyle w:val="NCEAInstructionsbanner"/>
        <w:rPr>
          <w:lang w:val="en-GB"/>
        </w:rPr>
        <w:sectPr w:rsidR="00660883" w:rsidSect="00660883">
          <w:headerReference w:type="default" r:id="rId9"/>
          <w:footerReference w:type="default" r:id="rId10"/>
          <w:pgSz w:w="12240" w:h="15840" w:code="1"/>
          <w:pgMar w:top="720" w:right="720" w:bottom="720" w:left="720" w:header="720" w:footer="720" w:gutter="0"/>
          <w:pgNumType w:start="1"/>
          <w:cols w:space="720"/>
          <w:titlePg/>
          <w:docGrid w:linePitch="326"/>
        </w:sectPr>
      </w:pPr>
    </w:p>
    <w:p w:rsidR="002274B7" w:rsidRPr="00557553" w:rsidRDefault="002274B7" w:rsidP="002274B7">
      <w:pPr>
        <w:pStyle w:val="NCEAInstructionsbanner"/>
        <w:rPr>
          <w:lang w:val="en-GB"/>
        </w:rPr>
      </w:pPr>
      <w:r w:rsidRPr="00557553">
        <w:rPr>
          <w:lang w:val="en-GB"/>
        </w:rPr>
        <w:lastRenderedPageBreak/>
        <w:t xml:space="preserve">Student instructions </w:t>
      </w:r>
    </w:p>
    <w:p w:rsidR="007D2DC5" w:rsidRDefault="007D2DC5" w:rsidP="002274B7">
      <w:pPr>
        <w:pStyle w:val="NCEAL2heading"/>
        <w:rPr>
          <w:lang w:val="en-GB" w:eastAsia="en-GB"/>
        </w:rPr>
        <w:sectPr w:rsidR="007D2DC5" w:rsidSect="00660883">
          <w:type w:val="continuous"/>
          <w:pgSz w:w="12240" w:h="15840" w:code="1"/>
          <w:pgMar w:top="720" w:right="720" w:bottom="720" w:left="720" w:header="720" w:footer="720" w:gutter="0"/>
          <w:cols w:space="720"/>
          <w:titlePg/>
          <w:docGrid w:linePitch="326"/>
        </w:sectPr>
      </w:pPr>
    </w:p>
    <w:p w:rsidR="002274B7" w:rsidRPr="00557553" w:rsidRDefault="002274B7" w:rsidP="002274B7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lastRenderedPageBreak/>
        <w:t>Introduction</w:t>
      </w:r>
    </w:p>
    <w:p w:rsidR="002274B7" w:rsidRPr="00557553" w:rsidRDefault="002274B7" w:rsidP="002274B7">
      <w:pPr>
        <w:pStyle w:val="NCEAL3heading"/>
        <w:rPr>
          <w:lang w:val="en-GB" w:eastAsia="en-US" w:bidi="en-US"/>
        </w:rPr>
      </w:pPr>
      <w:r w:rsidRPr="00557553">
        <w:rPr>
          <w:lang w:val="en-GB" w:eastAsia="en-US" w:bidi="en-US"/>
        </w:rPr>
        <w:t xml:space="preserve">Context and issue </w:t>
      </w:r>
    </w:p>
    <w:p w:rsidR="004430BB" w:rsidRPr="00D33A27" w:rsidRDefault="004430BB" w:rsidP="004430B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>Design a program to do the following:</w:t>
      </w:r>
    </w:p>
    <w:p w:rsidR="004430BB" w:rsidRDefault="004430BB" w:rsidP="00A511AB">
      <w:pPr>
        <w:pStyle w:val="NCEAbodytext"/>
        <w:spacing w:before="0" w:after="0"/>
        <w:rPr>
          <w:lang w:val="en-GB"/>
        </w:rPr>
      </w:pPr>
    </w:p>
    <w:p w:rsidR="00A70DC4" w:rsidRPr="00D33A27" w:rsidRDefault="00571F84" w:rsidP="003925FA">
      <w:pPr>
        <w:pStyle w:val="NCEAbodytext"/>
        <w:spacing w:before="0" w:after="0"/>
        <w:ind w:left="360"/>
        <w:rPr>
          <w:lang w:val="en-GB"/>
        </w:rPr>
      </w:pPr>
      <w:r>
        <w:rPr>
          <w:lang w:val="en-GB"/>
        </w:rPr>
        <w:t>For a kite building competition, a triangle has to be cut from a specified size of material.</w:t>
      </w:r>
      <w:r w:rsidR="00A70DC4" w:rsidRPr="00D33A27">
        <w:rPr>
          <w:lang w:val="en-GB"/>
        </w:rPr>
        <w:t xml:space="preserve"> </w:t>
      </w:r>
      <w:r w:rsidRPr="00D33A27">
        <w:rPr>
          <w:lang w:val="en-GB"/>
        </w:rPr>
        <w:t>For any number of triangles,</w:t>
      </w:r>
      <w:r w:rsidR="00533784">
        <w:rPr>
          <w:lang w:val="en-GB"/>
        </w:rPr>
        <w:t xml:space="preserve"> </w:t>
      </w:r>
      <w:r>
        <w:rPr>
          <w:lang w:val="en-GB"/>
        </w:rPr>
        <w:t>th</w:t>
      </w:r>
      <w:r w:rsidR="00A70DC4" w:rsidRPr="00D33A27">
        <w:rPr>
          <w:lang w:val="en-GB"/>
        </w:rPr>
        <w:t>e user of the program keys in three lengths for the three sides of a triangle. Input is terminated with a length of -1 for the first side.</w:t>
      </w:r>
    </w:p>
    <w:p w:rsidR="00A70DC4" w:rsidRPr="00D33A27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 xml:space="preserve">After the data for </w:t>
      </w:r>
      <w:r w:rsidR="00EB2BF3">
        <w:rPr>
          <w:lang w:val="en-GB"/>
        </w:rPr>
        <w:t>a</w:t>
      </w:r>
      <w:r w:rsidRPr="00D33A27">
        <w:rPr>
          <w:lang w:val="en-GB"/>
        </w:rPr>
        <w:t xml:space="preserve"> triangle is entered, the user is given a menu of the following options</w:t>
      </w:r>
      <w:r w:rsidR="00EB2BF3">
        <w:rPr>
          <w:lang w:val="en-GB"/>
        </w:rPr>
        <w:t xml:space="preserve"> for that triangle</w:t>
      </w:r>
      <w:r w:rsidRPr="00D33A27">
        <w:rPr>
          <w:lang w:val="en-GB"/>
        </w:rPr>
        <w:t>.</w:t>
      </w:r>
    </w:p>
    <w:p w:rsidR="003925FA" w:rsidRPr="00D33A27" w:rsidRDefault="003925FA" w:rsidP="003925FA">
      <w:pPr>
        <w:pStyle w:val="NCEAbodytext"/>
        <w:spacing w:before="0" w:after="0"/>
        <w:ind w:left="397"/>
        <w:rPr>
          <w:lang w:val="en-GB"/>
        </w:rPr>
      </w:pPr>
      <w:r w:rsidRPr="00D33A27">
        <w:rPr>
          <w:lang w:val="en-GB"/>
        </w:rPr>
        <w:t>[P]: Perimeter of the triangle</w:t>
      </w:r>
    </w:p>
    <w:p w:rsidR="003925FA" w:rsidRPr="00D33A27" w:rsidRDefault="003925FA" w:rsidP="003925FA">
      <w:pPr>
        <w:pStyle w:val="NCEAbodytext"/>
        <w:spacing w:before="0" w:after="0"/>
        <w:ind w:left="397"/>
        <w:rPr>
          <w:lang w:val="en-GB"/>
        </w:rPr>
      </w:pPr>
      <w:r w:rsidRPr="00D33A27">
        <w:rPr>
          <w:lang w:val="en-GB"/>
        </w:rPr>
        <w:t>[A]: Area of the triangle</w:t>
      </w:r>
    </w:p>
    <w:p w:rsidR="00A70DC4" w:rsidRPr="00D33A27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 xml:space="preserve">The user </w:t>
      </w:r>
      <w:r w:rsidR="003925FA">
        <w:rPr>
          <w:lang w:val="en-GB"/>
        </w:rPr>
        <w:t>selects</w:t>
      </w:r>
      <w:r w:rsidRPr="00D33A27">
        <w:rPr>
          <w:lang w:val="en-GB"/>
        </w:rPr>
        <w:t xml:space="preserve"> an option by typing in a P or </w:t>
      </w:r>
      <w:proofErr w:type="gramStart"/>
      <w:r w:rsidRPr="00D33A27">
        <w:rPr>
          <w:lang w:val="en-GB"/>
        </w:rPr>
        <w:t>A</w:t>
      </w:r>
      <w:proofErr w:type="gramEnd"/>
      <w:r w:rsidR="004430BB">
        <w:rPr>
          <w:lang w:val="en-GB"/>
        </w:rPr>
        <w:t>,</w:t>
      </w:r>
      <w:r w:rsidRPr="00D33A27">
        <w:rPr>
          <w:lang w:val="en-GB"/>
        </w:rPr>
        <w:t xml:space="preserve"> and the </w:t>
      </w:r>
      <w:r w:rsidR="003925FA">
        <w:rPr>
          <w:lang w:val="en-GB"/>
        </w:rPr>
        <w:t>result of the option is displayed</w:t>
      </w:r>
      <w:r w:rsidR="00EB2BF3">
        <w:rPr>
          <w:lang w:val="en-GB"/>
        </w:rPr>
        <w:t xml:space="preserve"> before the data for the next triangle is entered</w:t>
      </w:r>
      <w:r w:rsidRPr="00D33A27">
        <w:rPr>
          <w:lang w:val="en-GB"/>
        </w:rPr>
        <w:t>.</w:t>
      </w:r>
      <w:r w:rsidR="00571F84">
        <w:rPr>
          <w:lang w:val="en-GB"/>
        </w:rPr>
        <w:t xml:space="preserve"> The sides of the triangle are limited to a maximum of 100cm</w:t>
      </w:r>
    </w:p>
    <w:p w:rsidR="00A70DC4" w:rsidRPr="00D33A27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i/>
          <w:lang w:val="en-GB"/>
        </w:rPr>
        <w:t>Hint</w:t>
      </w:r>
      <w:r w:rsidRPr="00D33A27">
        <w:rPr>
          <w:lang w:val="en-GB"/>
        </w:rPr>
        <w:t xml:space="preserve">: </w:t>
      </w:r>
    </w:p>
    <w:p w:rsidR="00A70DC4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>The perimeter of a triangle is the sum of the three sides</w:t>
      </w:r>
    </w:p>
    <w:p w:rsidR="00A70DC4" w:rsidRPr="00D33A27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>Use the following formula to determine the area of the triangle – calculated on the three sides.</w:t>
      </w:r>
    </w:p>
    <w:p w:rsidR="00A70DC4" w:rsidRPr="00D33A27" w:rsidRDefault="00A70DC4" w:rsidP="00A511AB">
      <w:pPr>
        <w:pStyle w:val="NCEAbodytext"/>
        <w:spacing w:before="0" w:after="0"/>
        <w:rPr>
          <w:lang w:val="en-GB"/>
        </w:rPr>
      </w:pPr>
      <w:r w:rsidRPr="00D33A27">
        <w:rPr>
          <w:lang w:val="en-GB"/>
        </w:rPr>
        <w:t xml:space="preserve">Area = </w:t>
      </w:r>
      <w:r w:rsidRPr="00D33A27">
        <w:rPr>
          <w:lang w:val="en-GB"/>
        </w:rPr>
        <w:object w:dxaOrig="22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3pt;height:19.9pt" o:ole="">
            <v:imagedata r:id="rId11" o:title=""/>
          </v:shape>
          <o:OLEObject Type="Embed" ProgID="Equation.3" ShapeID="_x0000_i1025" DrawAspect="Content" ObjectID="_1407744628" r:id="rId12"/>
        </w:object>
      </w:r>
      <w:r w:rsidRPr="00D33A27">
        <w:rPr>
          <w:lang w:val="en-GB"/>
        </w:rPr>
        <w:t xml:space="preserve">  where s = half the perimeter</w:t>
      </w:r>
    </w:p>
    <w:p w:rsidR="00A70DC4" w:rsidRPr="00D33A27" w:rsidRDefault="00A70DC4" w:rsidP="00A511AB">
      <w:pPr>
        <w:pStyle w:val="NCEAbodytext"/>
        <w:spacing w:before="0" w:after="0"/>
        <w:rPr>
          <w:lang w:val="en-GB"/>
        </w:rPr>
      </w:pPr>
    </w:p>
    <w:p w:rsidR="00A70DC4" w:rsidRPr="00D33A27" w:rsidRDefault="003925FA" w:rsidP="00EB2BF3">
      <w:pPr>
        <w:pStyle w:val="NCEAbodytext"/>
        <w:spacing w:after="0"/>
        <w:rPr>
          <w:lang w:val="en-GB"/>
        </w:rPr>
      </w:pPr>
      <w:r>
        <w:rPr>
          <w:lang w:val="en-GB"/>
        </w:rPr>
        <w:t xml:space="preserve">Note: lengths entered for the three sides </w:t>
      </w:r>
      <w:r w:rsidR="00EB2BF3">
        <w:rPr>
          <w:lang w:val="en-GB"/>
        </w:rPr>
        <w:t xml:space="preserve">of a triangle are valid if </w:t>
      </w:r>
      <w:r w:rsidR="00A70DC4" w:rsidRPr="00D33A27">
        <w:rPr>
          <w:lang w:val="en-GB"/>
        </w:rPr>
        <w:t xml:space="preserve">the sum of any two sides </w:t>
      </w:r>
      <w:r w:rsidR="00EB2BF3">
        <w:rPr>
          <w:lang w:val="en-GB"/>
        </w:rPr>
        <w:t>is</w:t>
      </w:r>
      <w:r w:rsidR="00A70DC4" w:rsidRPr="00D33A27">
        <w:rPr>
          <w:lang w:val="en-GB"/>
        </w:rPr>
        <w:t xml:space="preserve"> greater than the third side</w:t>
      </w:r>
      <w:r w:rsidR="00571F84">
        <w:rPr>
          <w:lang w:val="en-GB"/>
        </w:rPr>
        <w:t>. For example, expected data for a triangle could be 30, 40 50</w:t>
      </w:r>
      <w:r w:rsidR="00A70DC4" w:rsidRPr="00D33A27">
        <w:rPr>
          <w:lang w:val="en-GB"/>
        </w:rPr>
        <w:t xml:space="preserve">. </w:t>
      </w:r>
    </w:p>
    <w:p w:rsidR="00A511AB" w:rsidRDefault="00A511AB" w:rsidP="001C11B8">
      <w:pPr>
        <w:rPr>
          <w:lang w:val="en-US"/>
        </w:rPr>
      </w:pPr>
    </w:p>
    <w:p w:rsidR="001C11B8" w:rsidRDefault="001C11B8" w:rsidP="001C11B8">
      <w:pPr>
        <w:rPr>
          <w:lang w:val="en-US"/>
        </w:rPr>
      </w:pPr>
      <w:r>
        <w:rPr>
          <w:lang w:val="en-US"/>
        </w:rPr>
        <w:t xml:space="preserve">Your </w:t>
      </w:r>
      <w:r w:rsidR="00EB2BF3">
        <w:rPr>
          <w:lang w:val="en-US"/>
        </w:rPr>
        <w:t>plan</w:t>
      </w:r>
      <w:r>
        <w:rPr>
          <w:lang w:val="en-US"/>
        </w:rPr>
        <w:t xml:space="preserve"> needs to do these things:</w:t>
      </w:r>
    </w:p>
    <w:p w:rsidR="001C11B8" w:rsidRPr="001C11B8" w:rsidRDefault="00B9285B" w:rsidP="001C11B8">
      <w:pPr>
        <w:pStyle w:val="ListParagraph"/>
        <w:numPr>
          <w:ilvl w:val="0"/>
          <w:numId w:val="25"/>
        </w:numPr>
        <w:rPr>
          <w:rFonts w:ascii="Arial" w:eastAsia="Times New Roman" w:hAnsi="Arial" w:cs="Arial"/>
          <w:iCs/>
          <w:color w:val="000000"/>
          <w:szCs w:val="20"/>
          <w:lang w:val="en-GB" w:eastAsia="en-NZ"/>
        </w:rPr>
      </w:pPr>
      <w:r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>Specify variables and their data types</w:t>
      </w:r>
    </w:p>
    <w:p w:rsidR="001C11B8" w:rsidRPr="001C11B8" w:rsidRDefault="00B9285B" w:rsidP="001C11B8">
      <w:pPr>
        <w:pStyle w:val="ListParagraph"/>
        <w:numPr>
          <w:ilvl w:val="0"/>
          <w:numId w:val="25"/>
        </w:numPr>
        <w:rPr>
          <w:rFonts w:ascii="Arial" w:eastAsia="Times New Roman" w:hAnsi="Arial" w:cs="Arial"/>
          <w:iCs/>
          <w:color w:val="000000"/>
          <w:szCs w:val="20"/>
          <w:lang w:val="en-GB" w:eastAsia="en-NZ"/>
        </w:rPr>
      </w:pPr>
      <w:r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>Specify a set of test cases with expected inputs</w:t>
      </w:r>
    </w:p>
    <w:p w:rsidR="001C11B8" w:rsidRPr="001C11B8" w:rsidRDefault="00C63CAA" w:rsidP="001C11B8">
      <w:pPr>
        <w:pStyle w:val="ListParagraph"/>
        <w:numPr>
          <w:ilvl w:val="0"/>
          <w:numId w:val="25"/>
        </w:numPr>
        <w:rPr>
          <w:rFonts w:ascii="Arial" w:eastAsia="Times New Roman" w:hAnsi="Arial" w:cs="Arial"/>
          <w:iCs/>
          <w:color w:val="000000"/>
          <w:szCs w:val="20"/>
          <w:lang w:val="en-GB" w:eastAsia="en-NZ"/>
        </w:rPr>
      </w:pPr>
      <w:r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 xml:space="preserve">A </w:t>
      </w:r>
      <w:proofErr w:type="spellStart"/>
      <w:r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>deskcheck</w:t>
      </w:r>
      <w:proofErr w:type="spellEnd"/>
      <w:r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 xml:space="preserve"> showing how output is obtained </w:t>
      </w:r>
    </w:p>
    <w:p w:rsidR="001C11B8" w:rsidRDefault="00C63CAA" w:rsidP="001C11B8">
      <w:pPr>
        <w:pStyle w:val="ListParagraph"/>
        <w:numPr>
          <w:ilvl w:val="0"/>
          <w:numId w:val="25"/>
        </w:numPr>
        <w:rPr>
          <w:rFonts w:ascii="Arial" w:eastAsia="Times New Roman" w:hAnsi="Arial" w:cs="Arial"/>
          <w:iCs/>
          <w:color w:val="000000"/>
          <w:szCs w:val="20"/>
          <w:lang w:val="en-GB" w:eastAsia="en-NZ"/>
        </w:rPr>
      </w:pPr>
      <w:r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>A testing procedure specifying actions, conditions and control structures</w:t>
      </w:r>
    </w:p>
    <w:p w:rsidR="00BA0533" w:rsidRPr="001C11B8" w:rsidRDefault="00BA0533" w:rsidP="001C11B8">
      <w:pPr>
        <w:pStyle w:val="ListParagraph"/>
        <w:numPr>
          <w:ilvl w:val="0"/>
          <w:numId w:val="25"/>
        </w:numPr>
        <w:rPr>
          <w:rFonts w:ascii="Arial" w:eastAsia="Times New Roman" w:hAnsi="Arial" w:cs="Arial"/>
          <w:iCs/>
          <w:color w:val="000000"/>
          <w:szCs w:val="20"/>
          <w:lang w:val="en-GB" w:eastAsia="en-NZ"/>
        </w:rPr>
      </w:pPr>
      <w:r>
        <w:rPr>
          <w:rFonts w:ascii="Arial" w:eastAsia="Times New Roman" w:hAnsi="Arial" w:cs="Arial"/>
          <w:iCs/>
          <w:color w:val="000000"/>
          <w:szCs w:val="20"/>
          <w:lang w:val="en-GB" w:eastAsia="en-NZ"/>
        </w:rPr>
        <w:t>Specify a set of test cases for unexpected data (boundary and invalid data)</w:t>
      </w:r>
    </w:p>
    <w:p w:rsidR="002274B7" w:rsidRPr="00557553" w:rsidRDefault="002274B7" w:rsidP="002274B7">
      <w:pPr>
        <w:pStyle w:val="NCEAbodytext"/>
        <w:rPr>
          <w:lang w:val="en-GB"/>
        </w:rPr>
      </w:pPr>
      <w:r w:rsidRPr="00557553">
        <w:rPr>
          <w:lang w:val="en-GB"/>
        </w:rPr>
        <w:t xml:space="preserve">You will be assessed on </w:t>
      </w:r>
      <w:r w:rsidR="00DB1881">
        <w:rPr>
          <w:lang w:val="en-GB"/>
        </w:rPr>
        <w:t xml:space="preserve">how clearly you have described your </w:t>
      </w:r>
      <w:r w:rsidR="00C63CAA">
        <w:rPr>
          <w:lang w:val="en-GB"/>
        </w:rPr>
        <w:t>plan</w:t>
      </w:r>
      <w:r w:rsidRPr="00557553">
        <w:rPr>
          <w:lang w:val="en-GB"/>
        </w:rPr>
        <w:t>. Note t</w:t>
      </w:r>
      <w:r w:rsidR="00DB1881">
        <w:rPr>
          <w:lang w:val="en-GB"/>
        </w:rPr>
        <w:t xml:space="preserve">hat you will not be required to code your </w:t>
      </w:r>
      <w:r w:rsidR="00C63CAA">
        <w:rPr>
          <w:lang w:val="en-GB"/>
        </w:rPr>
        <w:t>plan</w:t>
      </w:r>
      <w:r w:rsidR="00DB1881">
        <w:rPr>
          <w:lang w:val="en-GB"/>
        </w:rPr>
        <w:t>.</w:t>
      </w:r>
    </w:p>
    <w:p w:rsidR="00BA0533" w:rsidRDefault="002274B7" w:rsidP="00571F84">
      <w:pPr>
        <w:pStyle w:val="NCEAbodytext"/>
        <w:rPr>
          <w:b/>
          <w:sz w:val="28"/>
          <w:lang w:val="en-GB" w:eastAsia="en-GB"/>
        </w:rPr>
      </w:pPr>
      <w:r w:rsidRPr="00557553">
        <w:rPr>
          <w:szCs w:val="22"/>
          <w:lang w:val="en-GB"/>
        </w:rPr>
        <w:t xml:space="preserve">This is an individual task. You have </w:t>
      </w:r>
      <w:r w:rsidR="00571F84">
        <w:rPr>
          <w:rFonts w:cs="CenturyGothic"/>
          <w:szCs w:val="26"/>
          <w:lang w:val="en-GB" w:eastAsia="en-US" w:bidi="en-US"/>
        </w:rPr>
        <w:t>3</w:t>
      </w:r>
      <w:r w:rsidR="00905B94">
        <w:rPr>
          <w:rFonts w:cs="CenturyGothic"/>
          <w:szCs w:val="26"/>
          <w:lang w:val="en-GB" w:eastAsia="en-US" w:bidi="en-US"/>
        </w:rPr>
        <w:t xml:space="preserve"> hours</w:t>
      </w:r>
      <w:r w:rsidRPr="00557553">
        <w:rPr>
          <w:szCs w:val="22"/>
          <w:lang w:val="en-GB"/>
        </w:rPr>
        <w:t xml:space="preserve"> to complete it. </w:t>
      </w:r>
      <w:r w:rsidR="00905B94" w:rsidRPr="004430BB">
        <w:rPr>
          <w:i/>
          <w:szCs w:val="22"/>
          <w:lang w:val="en-GB"/>
        </w:rPr>
        <w:t>(</w:t>
      </w:r>
      <w:r w:rsidR="00571F84">
        <w:rPr>
          <w:i/>
          <w:szCs w:val="22"/>
          <w:lang w:val="en-GB"/>
        </w:rPr>
        <w:t>3</w:t>
      </w:r>
      <w:r w:rsidR="00905B94" w:rsidRPr="004430BB">
        <w:rPr>
          <w:i/>
          <w:szCs w:val="22"/>
          <w:lang w:val="en-GB"/>
        </w:rPr>
        <w:t xml:space="preserve"> lessons of in-class time</w:t>
      </w:r>
      <w:r w:rsidR="00571F84">
        <w:rPr>
          <w:i/>
          <w:szCs w:val="22"/>
          <w:lang w:val="en-GB"/>
        </w:rPr>
        <w:t xml:space="preserve"> and homework time</w:t>
      </w:r>
      <w:r w:rsidR="00905B94">
        <w:rPr>
          <w:szCs w:val="22"/>
          <w:lang w:val="en-GB"/>
        </w:rPr>
        <w:t>)</w:t>
      </w:r>
      <w:r w:rsidR="00BA0533">
        <w:rPr>
          <w:lang w:val="en-GB" w:eastAsia="en-GB"/>
        </w:rPr>
        <w:br w:type="page"/>
      </w:r>
    </w:p>
    <w:p w:rsidR="002274B7" w:rsidRPr="00557553" w:rsidRDefault="002274B7" w:rsidP="002274B7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lastRenderedPageBreak/>
        <w:t>Task</w:t>
      </w:r>
      <w:r w:rsidR="002C340B">
        <w:rPr>
          <w:lang w:val="en-GB" w:eastAsia="en-GB"/>
        </w:rPr>
        <w:t xml:space="preserve"> </w:t>
      </w:r>
      <w:r w:rsidR="001C11B8">
        <w:rPr>
          <w:lang w:val="en-GB" w:eastAsia="en-GB"/>
        </w:rPr>
        <w:t>1</w:t>
      </w:r>
      <w:r w:rsidRPr="00557553">
        <w:rPr>
          <w:lang w:val="en-GB" w:eastAsia="en-GB"/>
        </w:rPr>
        <w:t xml:space="preserve">: </w:t>
      </w:r>
      <w:r w:rsidR="004430BB">
        <w:rPr>
          <w:lang w:val="en-GB" w:eastAsia="en-GB"/>
        </w:rPr>
        <w:t xml:space="preserve">Analyse the </w:t>
      </w:r>
      <w:r w:rsidR="00C21BC5">
        <w:rPr>
          <w:lang w:val="en-GB" w:eastAsia="en-GB"/>
        </w:rPr>
        <w:t xml:space="preserve">problem </w:t>
      </w:r>
    </w:p>
    <w:p w:rsidR="004A1834" w:rsidRDefault="004430BB" w:rsidP="002274B7">
      <w:pPr>
        <w:pStyle w:val="NCEAbodytext"/>
        <w:rPr>
          <w:lang w:val="en-GB"/>
        </w:rPr>
      </w:pPr>
      <w:r>
        <w:rPr>
          <w:lang w:val="en-GB"/>
        </w:rPr>
        <w:t xml:space="preserve">Open </w:t>
      </w:r>
      <w:r w:rsidR="00C63CAA">
        <w:rPr>
          <w:lang w:val="en-GB"/>
        </w:rPr>
        <w:t>the</w:t>
      </w:r>
      <w:r>
        <w:rPr>
          <w:lang w:val="en-GB"/>
        </w:rPr>
        <w:t xml:space="preserve"> document</w:t>
      </w:r>
      <w:r w:rsidR="00C63CAA">
        <w:rPr>
          <w:lang w:val="en-GB"/>
        </w:rPr>
        <w:t xml:space="preserve"> AS91075_Practice from </w:t>
      </w:r>
      <w:r w:rsidR="004A1834" w:rsidRPr="004A1834">
        <w:rPr>
          <w:lang w:val="en-GB"/>
        </w:rPr>
        <w:t>P:\Digital Technologies\DT 11\Computer Science with Programming\Assessments\AS91075\</w:t>
      </w:r>
      <w:proofErr w:type="spellStart"/>
      <w:r w:rsidR="004A1834" w:rsidRPr="004A1834">
        <w:rPr>
          <w:lang w:val="en-GB"/>
        </w:rPr>
        <w:t>BHS_Practice</w:t>
      </w:r>
      <w:proofErr w:type="spellEnd"/>
      <w:r w:rsidR="004A1834" w:rsidRPr="004A1834">
        <w:rPr>
          <w:lang w:val="en-GB"/>
        </w:rPr>
        <w:t xml:space="preserve"> (2012)</w:t>
      </w:r>
    </w:p>
    <w:p w:rsidR="002C340B" w:rsidRDefault="00C63CAA" w:rsidP="002274B7">
      <w:pPr>
        <w:pStyle w:val="NCEAbodytext"/>
        <w:rPr>
          <w:lang w:val="en-GB"/>
        </w:rPr>
      </w:pPr>
      <w:bookmarkStart w:id="0" w:name="_GoBack"/>
      <w:bookmarkEnd w:id="0"/>
      <w:r>
        <w:rPr>
          <w:lang w:val="en-GB"/>
        </w:rPr>
        <w:t>A</w:t>
      </w:r>
      <w:r w:rsidR="004430BB">
        <w:rPr>
          <w:lang w:val="en-GB"/>
        </w:rPr>
        <w:t xml:space="preserve">dd in a header on the right with your name and </w:t>
      </w:r>
      <w:proofErr w:type="spellStart"/>
      <w:r w:rsidR="004430BB">
        <w:rPr>
          <w:lang w:val="en-GB"/>
        </w:rPr>
        <w:t>NSN</w:t>
      </w:r>
      <w:proofErr w:type="spellEnd"/>
      <w:r w:rsidR="004430BB">
        <w:rPr>
          <w:lang w:val="en-GB"/>
        </w:rPr>
        <w:t xml:space="preserve"> number.</w:t>
      </w:r>
    </w:p>
    <w:p w:rsidR="004430BB" w:rsidRDefault="004430BB" w:rsidP="002274B7">
      <w:pPr>
        <w:pStyle w:val="NCEAbodytext"/>
        <w:rPr>
          <w:lang w:val="en-GB"/>
        </w:rPr>
      </w:pPr>
      <w:r>
        <w:rPr>
          <w:lang w:val="en-GB"/>
        </w:rPr>
        <w:t xml:space="preserve">Add in </w:t>
      </w:r>
      <w:proofErr w:type="gramStart"/>
      <w:r>
        <w:rPr>
          <w:lang w:val="en-GB"/>
        </w:rPr>
        <w:t>a footer</w:t>
      </w:r>
      <w:proofErr w:type="gramEnd"/>
      <w:r>
        <w:rPr>
          <w:lang w:val="en-GB"/>
        </w:rPr>
        <w:t xml:space="preserve"> with a page number.</w:t>
      </w:r>
    </w:p>
    <w:p w:rsidR="00C63CAA" w:rsidRDefault="00C63CAA" w:rsidP="002274B7">
      <w:pPr>
        <w:pStyle w:val="NCEAbodytext"/>
        <w:rPr>
          <w:lang w:val="en-GB"/>
        </w:rPr>
      </w:pPr>
      <w:r>
        <w:rPr>
          <w:lang w:val="en-GB"/>
        </w:rPr>
        <w:t>Read the question through again.</w:t>
      </w:r>
    </w:p>
    <w:p w:rsidR="001C11B8" w:rsidRPr="00557553" w:rsidRDefault="001C11B8" w:rsidP="001C11B8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2</w:t>
      </w:r>
      <w:r w:rsidRPr="00557553">
        <w:rPr>
          <w:lang w:val="en-GB" w:eastAsia="en-GB"/>
        </w:rPr>
        <w:t xml:space="preserve">: </w:t>
      </w:r>
      <w:r>
        <w:rPr>
          <w:lang w:val="en-GB" w:eastAsia="en-GB"/>
        </w:rPr>
        <w:t>Identify the input information</w:t>
      </w:r>
    </w:p>
    <w:p w:rsidR="001C11B8" w:rsidRPr="00980697" w:rsidRDefault="001C11B8" w:rsidP="001C11B8">
      <w:pPr>
        <w:pStyle w:val="NCEAbodytext"/>
        <w:rPr>
          <w:lang w:val="en-GB"/>
        </w:rPr>
      </w:pPr>
      <w:r>
        <w:rPr>
          <w:lang w:val="en-GB"/>
        </w:rPr>
        <w:t>What information will the user have to enter?</w:t>
      </w:r>
      <w:r w:rsidR="00DB1881">
        <w:rPr>
          <w:lang w:val="en-GB"/>
        </w:rPr>
        <w:t xml:space="preserve"> Copy and complete this table.</w:t>
      </w:r>
    </w:p>
    <w:tbl>
      <w:tblPr>
        <w:tblW w:w="37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755"/>
        <w:gridCol w:w="2753"/>
      </w:tblGrid>
      <w:tr w:rsidR="00AD3D67" w:rsidRPr="00112CCE" w:rsidTr="00AD3D67"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b/>
                <w:lang w:val="en-GB"/>
              </w:rPr>
            </w:pPr>
            <w:r w:rsidRPr="00112CCE">
              <w:rPr>
                <w:b/>
                <w:lang w:val="en-GB"/>
              </w:rPr>
              <w:t>Variable name</w:t>
            </w:r>
          </w:p>
        </w:tc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b/>
                <w:lang w:val="en-GB"/>
              </w:rPr>
            </w:pPr>
            <w:r w:rsidRPr="00112CCE">
              <w:rPr>
                <w:b/>
                <w:lang w:val="en-GB"/>
              </w:rPr>
              <w:t>Data type</w:t>
            </w:r>
          </w:p>
        </w:tc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b/>
                <w:lang w:val="en-GB"/>
              </w:rPr>
            </w:pPr>
            <w:r>
              <w:rPr>
                <w:b/>
                <w:lang w:val="en-GB"/>
              </w:rPr>
              <w:t>How entered</w:t>
            </w:r>
          </w:p>
        </w:tc>
      </w:tr>
      <w:tr w:rsidR="00AD3D67" w:rsidRPr="00112CCE" w:rsidTr="00AD3D67"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lang w:val="en-GB"/>
              </w:rPr>
            </w:pPr>
          </w:p>
        </w:tc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lang w:val="en-GB"/>
              </w:rPr>
            </w:pPr>
          </w:p>
        </w:tc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lang w:val="en-GB"/>
              </w:rPr>
            </w:pPr>
          </w:p>
        </w:tc>
      </w:tr>
      <w:tr w:rsidR="00AD3D67" w:rsidRPr="00112CCE" w:rsidTr="00AD3D67"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lang w:val="en-GB"/>
              </w:rPr>
            </w:pPr>
          </w:p>
        </w:tc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lang w:val="en-GB"/>
              </w:rPr>
            </w:pPr>
          </w:p>
        </w:tc>
        <w:tc>
          <w:tcPr>
            <w:tcW w:w="1667" w:type="pct"/>
          </w:tcPr>
          <w:p w:rsidR="00AD3D67" w:rsidRPr="006D6199" w:rsidRDefault="00AD3D67" w:rsidP="00BD6A2A">
            <w:pPr>
              <w:pStyle w:val="NoSpacing"/>
              <w:rPr>
                <w:i/>
              </w:rPr>
            </w:pPr>
          </w:p>
        </w:tc>
      </w:tr>
    </w:tbl>
    <w:p w:rsidR="001C11B8" w:rsidRPr="00557553" w:rsidRDefault="001C11B8" w:rsidP="001C11B8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</w:t>
      </w:r>
      <w:r w:rsidR="00DB1881">
        <w:rPr>
          <w:lang w:val="en-GB" w:eastAsia="en-GB"/>
        </w:rPr>
        <w:t>3</w:t>
      </w:r>
      <w:r w:rsidRPr="00557553">
        <w:rPr>
          <w:lang w:val="en-GB" w:eastAsia="en-GB"/>
        </w:rPr>
        <w:t xml:space="preserve">: </w:t>
      </w:r>
      <w:r>
        <w:rPr>
          <w:lang w:val="en-GB" w:eastAsia="en-GB"/>
        </w:rPr>
        <w:t>Identify the</w:t>
      </w:r>
      <w:r w:rsidR="00DB1881">
        <w:rPr>
          <w:lang w:val="en-GB" w:eastAsia="en-GB"/>
        </w:rPr>
        <w:t xml:space="preserve"> output </w:t>
      </w:r>
      <w:r>
        <w:rPr>
          <w:lang w:val="en-GB" w:eastAsia="en-GB"/>
        </w:rPr>
        <w:t>information</w:t>
      </w:r>
    </w:p>
    <w:p w:rsidR="004D7092" w:rsidRPr="00980697" w:rsidRDefault="00DB1881" w:rsidP="004D7092">
      <w:pPr>
        <w:pStyle w:val="NCEAbodytext"/>
        <w:rPr>
          <w:lang w:val="en-GB"/>
        </w:rPr>
      </w:pPr>
      <w:r>
        <w:rPr>
          <w:lang w:val="en-GB"/>
        </w:rPr>
        <w:t>What information will the program need to print out?</w:t>
      </w:r>
      <w:r w:rsidRPr="00DB1881">
        <w:rPr>
          <w:lang w:val="en-GB"/>
        </w:rPr>
        <w:t xml:space="preserve"> </w:t>
      </w:r>
      <w:r>
        <w:rPr>
          <w:lang w:val="en-GB"/>
        </w:rPr>
        <w:t>Copy and complete this table.</w:t>
      </w:r>
    </w:p>
    <w:tbl>
      <w:tblPr>
        <w:tblW w:w="37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755"/>
        <w:gridCol w:w="2753"/>
      </w:tblGrid>
      <w:tr w:rsidR="00AD3D67" w:rsidRPr="00112CCE" w:rsidTr="00AD3D67"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b/>
                <w:lang w:val="en-GB"/>
              </w:rPr>
            </w:pPr>
            <w:r w:rsidRPr="00112CCE">
              <w:rPr>
                <w:b/>
                <w:lang w:val="en-GB"/>
              </w:rPr>
              <w:t>Output</w:t>
            </w:r>
          </w:p>
        </w:tc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b/>
                <w:lang w:val="en-GB"/>
              </w:rPr>
            </w:pPr>
            <w:r>
              <w:rPr>
                <w:b/>
                <w:lang w:val="en-GB"/>
              </w:rPr>
              <w:t>Format</w:t>
            </w:r>
          </w:p>
        </w:tc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b/>
                <w:lang w:val="en-GB"/>
              </w:rPr>
            </w:pPr>
            <w:r w:rsidRPr="00112CCE">
              <w:rPr>
                <w:b/>
                <w:lang w:val="en-GB"/>
              </w:rPr>
              <w:t>When it happens</w:t>
            </w:r>
          </w:p>
        </w:tc>
      </w:tr>
      <w:tr w:rsidR="00AD3D67" w:rsidRPr="00112CCE" w:rsidTr="00AD3D67"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lang w:val="en-GB"/>
              </w:rPr>
            </w:pPr>
          </w:p>
        </w:tc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lang w:val="en-GB"/>
              </w:rPr>
            </w:pPr>
          </w:p>
        </w:tc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lang w:val="en-GB"/>
              </w:rPr>
            </w:pPr>
          </w:p>
        </w:tc>
      </w:tr>
      <w:tr w:rsidR="00AD3D67" w:rsidRPr="00112CCE" w:rsidTr="00AD3D67"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lang w:val="en-GB"/>
              </w:rPr>
            </w:pPr>
          </w:p>
        </w:tc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lang w:val="en-GB"/>
              </w:rPr>
            </w:pPr>
          </w:p>
        </w:tc>
        <w:tc>
          <w:tcPr>
            <w:tcW w:w="1667" w:type="pct"/>
          </w:tcPr>
          <w:p w:rsidR="00AD3D67" w:rsidRPr="00112CCE" w:rsidRDefault="00AD3D67" w:rsidP="001C11B8">
            <w:pPr>
              <w:pStyle w:val="NCEAbodytext"/>
              <w:rPr>
                <w:lang w:val="en-GB"/>
              </w:rPr>
            </w:pPr>
          </w:p>
        </w:tc>
      </w:tr>
    </w:tbl>
    <w:p w:rsidR="001C11B8" w:rsidRPr="00557553" w:rsidRDefault="001C11B8" w:rsidP="001C11B8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</w:t>
      </w:r>
      <w:r w:rsidR="00DB1881">
        <w:rPr>
          <w:lang w:val="en-GB" w:eastAsia="en-GB"/>
        </w:rPr>
        <w:t>4</w:t>
      </w:r>
      <w:r w:rsidRPr="00557553">
        <w:rPr>
          <w:lang w:val="en-GB" w:eastAsia="en-GB"/>
        </w:rPr>
        <w:t xml:space="preserve">: </w:t>
      </w:r>
      <w:r>
        <w:rPr>
          <w:lang w:val="en-GB" w:eastAsia="en-GB"/>
        </w:rPr>
        <w:t xml:space="preserve">Identify the </w:t>
      </w:r>
      <w:r w:rsidR="00DB1881">
        <w:rPr>
          <w:lang w:val="en-GB" w:eastAsia="en-GB"/>
        </w:rPr>
        <w:t xml:space="preserve">stored </w:t>
      </w:r>
      <w:r>
        <w:rPr>
          <w:lang w:val="en-GB" w:eastAsia="en-GB"/>
        </w:rPr>
        <w:t>information</w:t>
      </w:r>
    </w:p>
    <w:p w:rsidR="00DB1881" w:rsidRDefault="00DB1881" w:rsidP="00DB1881">
      <w:pPr>
        <w:pStyle w:val="NCEAbodytext"/>
        <w:rPr>
          <w:lang w:val="en-GB"/>
        </w:rPr>
      </w:pPr>
      <w:r>
        <w:rPr>
          <w:lang w:val="en-GB"/>
        </w:rPr>
        <w:t>What information will the program need to store?</w:t>
      </w:r>
      <w:r w:rsidRPr="00DB1881">
        <w:rPr>
          <w:lang w:val="en-GB"/>
        </w:rPr>
        <w:t xml:space="preserve"> </w:t>
      </w:r>
      <w:r w:rsidR="006A5BAF">
        <w:rPr>
          <w:lang w:val="en-GB"/>
        </w:rPr>
        <w:t>Identify any constant values, if necessary</w:t>
      </w:r>
      <w:proofErr w:type="gramStart"/>
      <w:r w:rsidR="006A5BAF">
        <w:rPr>
          <w:lang w:val="en-GB"/>
        </w:rPr>
        <w:t>.</w:t>
      </w:r>
      <w:r>
        <w:rPr>
          <w:lang w:val="en-GB"/>
        </w:rPr>
        <w:t>.</w:t>
      </w:r>
      <w:proofErr w:type="gramEnd"/>
    </w:p>
    <w:p w:rsidR="002212CA" w:rsidRPr="00557553" w:rsidRDefault="002212CA" w:rsidP="002212CA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5: What calculations are </w:t>
      </w:r>
      <w:proofErr w:type="gramStart"/>
      <w:r w:rsidR="003210CA">
        <w:rPr>
          <w:lang w:val="en-GB" w:eastAsia="en-GB"/>
        </w:rPr>
        <w:t>necessary</w:t>
      </w:r>
      <w:proofErr w:type="gramEnd"/>
    </w:p>
    <w:p w:rsidR="00DB1881" w:rsidRDefault="00474186" w:rsidP="002212CA">
      <w:pPr>
        <w:pStyle w:val="NCEAbodytext"/>
        <w:rPr>
          <w:lang w:val="en-GB"/>
        </w:rPr>
      </w:pPr>
      <w:r>
        <w:rPr>
          <w:lang w:val="en-GB"/>
        </w:rPr>
        <w:t>Write out the calculations in terms of the variables specified above.</w:t>
      </w:r>
    </w:p>
    <w:p w:rsidR="001C11B8" w:rsidRPr="00BA0533" w:rsidRDefault="001C11B8" w:rsidP="00BA0533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</w:t>
      </w:r>
      <w:r w:rsidR="002212CA">
        <w:rPr>
          <w:lang w:val="en-GB" w:eastAsia="en-GB"/>
        </w:rPr>
        <w:t>6</w:t>
      </w:r>
      <w:r w:rsidR="00DB1881">
        <w:rPr>
          <w:lang w:val="en-GB" w:eastAsia="en-GB"/>
        </w:rPr>
        <w:t xml:space="preserve">: </w:t>
      </w:r>
      <w:r w:rsidR="00C63CAA">
        <w:rPr>
          <w:lang w:val="en-GB" w:eastAsia="en-GB"/>
        </w:rPr>
        <w:t>Test Data table of expected inputs</w:t>
      </w:r>
    </w:p>
    <w:p w:rsidR="001C11B8" w:rsidRDefault="009F06BD" w:rsidP="001C11B8">
      <w:pPr>
        <w:pStyle w:val="NCEAbodytext"/>
        <w:rPr>
          <w:lang w:val="en-GB"/>
        </w:rPr>
      </w:pPr>
      <w:r>
        <w:rPr>
          <w:lang w:val="en-GB"/>
        </w:rPr>
        <w:t xml:space="preserve">Create a table of expected input data using Excel or Word. </w:t>
      </w:r>
    </w:p>
    <w:p w:rsidR="002F7FD1" w:rsidRDefault="006147A1" w:rsidP="006147A1">
      <w:pPr>
        <w:pStyle w:val="NCEAL2heading"/>
        <w:rPr>
          <w:lang w:val="en-GB" w:eastAsia="en-GB"/>
        </w:rPr>
      </w:pPr>
      <w:r>
        <w:rPr>
          <w:lang w:val="en-GB" w:eastAsia="en-GB"/>
        </w:rPr>
        <w:t xml:space="preserve">Task </w:t>
      </w:r>
      <w:r w:rsidR="002212CA">
        <w:rPr>
          <w:lang w:val="en-GB" w:eastAsia="en-GB"/>
        </w:rPr>
        <w:t>7</w:t>
      </w:r>
      <w:r>
        <w:rPr>
          <w:lang w:val="en-GB" w:eastAsia="en-GB"/>
        </w:rPr>
        <w:t xml:space="preserve">: </w:t>
      </w:r>
      <w:proofErr w:type="spellStart"/>
      <w:r>
        <w:rPr>
          <w:lang w:val="en-GB" w:eastAsia="en-GB"/>
        </w:rPr>
        <w:t>Desk</w:t>
      </w:r>
      <w:r w:rsidR="002F7FD1">
        <w:rPr>
          <w:lang w:val="en-GB" w:eastAsia="en-GB"/>
        </w:rPr>
        <w:t>check</w:t>
      </w:r>
      <w:proofErr w:type="spellEnd"/>
      <w:r>
        <w:rPr>
          <w:lang w:val="en-GB" w:eastAsia="en-GB"/>
        </w:rPr>
        <w:t xml:space="preserve"> </w:t>
      </w:r>
      <w:r w:rsidR="00AB5D09">
        <w:rPr>
          <w:lang w:val="en-GB" w:eastAsia="en-GB"/>
        </w:rPr>
        <w:t>of steps used in processing</w:t>
      </w:r>
    </w:p>
    <w:p w:rsidR="002F7FD1" w:rsidRDefault="00AB5D09" w:rsidP="001C11B8">
      <w:pPr>
        <w:pStyle w:val="NCEAbodytext"/>
        <w:rPr>
          <w:lang w:val="en-GB"/>
        </w:rPr>
      </w:pPr>
      <w:r>
        <w:rPr>
          <w:lang w:val="en-GB"/>
        </w:rPr>
        <w:t xml:space="preserve">Create a </w:t>
      </w:r>
      <w:proofErr w:type="spellStart"/>
      <w:r>
        <w:rPr>
          <w:lang w:val="en-GB"/>
        </w:rPr>
        <w:t>deskcheck</w:t>
      </w:r>
      <w:proofErr w:type="spellEnd"/>
      <w:r>
        <w:rPr>
          <w:lang w:val="en-GB"/>
        </w:rPr>
        <w:t xml:space="preserve"> showing how the output will be obtained. This could be </w:t>
      </w:r>
      <w:r w:rsidR="00CC79F6">
        <w:rPr>
          <w:lang w:val="en-GB"/>
        </w:rPr>
        <w:t>with printed table and pen or in Word or</w:t>
      </w:r>
      <w:r>
        <w:rPr>
          <w:lang w:val="en-GB"/>
        </w:rPr>
        <w:t xml:space="preserve"> by formula printout in </w:t>
      </w:r>
      <w:r w:rsidR="00CC79F6">
        <w:rPr>
          <w:lang w:val="en-GB"/>
        </w:rPr>
        <w:t>Exce</w:t>
      </w:r>
      <w:r>
        <w:rPr>
          <w:lang w:val="en-GB"/>
        </w:rPr>
        <w:t>l</w:t>
      </w:r>
      <w:r w:rsidR="00E84FB3">
        <w:rPr>
          <w:lang w:val="en-GB"/>
        </w:rPr>
        <w:t>;</w:t>
      </w:r>
      <w:r w:rsidR="00CC79F6">
        <w:rPr>
          <w:lang w:val="en-GB"/>
        </w:rPr>
        <w:t xml:space="preserve"> and </w:t>
      </w:r>
      <w:r>
        <w:rPr>
          <w:lang w:val="en-GB"/>
        </w:rPr>
        <w:t>add</w:t>
      </w:r>
      <w:r w:rsidR="00CC79F6">
        <w:rPr>
          <w:lang w:val="en-GB"/>
        </w:rPr>
        <w:t xml:space="preserve"> the result</w:t>
      </w:r>
      <w:r>
        <w:rPr>
          <w:lang w:val="en-GB"/>
        </w:rPr>
        <w:t xml:space="preserve"> to your document</w:t>
      </w:r>
      <w:r w:rsidR="00CC79F6">
        <w:rPr>
          <w:lang w:val="en-GB"/>
        </w:rPr>
        <w:t xml:space="preserve">. </w:t>
      </w:r>
    </w:p>
    <w:p w:rsidR="00474186" w:rsidRPr="00557553" w:rsidRDefault="00474186" w:rsidP="00474186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8</w:t>
      </w:r>
      <w:r w:rsidRPr="00557553">
        <w:rPr>
          <w:lang w:val="en-GB" w:eastAsia="en-GB"/>
        </w:rPr>
        <w:t xml:space="preserve">: </w:t>
      </w:r>
      <w:r w:rsidR="00490D37">
        <w:rPr>
          <w:lang w:val="en-GB" w:eastAsia="en-GB"/>
        </w:rPr>
        <w:t>Create a testing procedure</w:t>
      </w:r>
    </w:p>
    <w:p w:rsidR="00490D37" w:rsidRDefault="00490D37" w:rsidP="00490D37">
      <w:pPr>
        <w:pStyle w:val="NCEAbodytext"/>
        <w:rPr>
          <w:lang w:val="en-GB"/>
        </w:rPr>
      </w:pPr>
      <w:r>
        <w:rPr>
          <w:lang w:val="en-GB"/>
        </w:rPr>
        <w:lastRenderedPageBreak/>
        <w:t xml:space="preserve">Describe the steps that the computer program will have to take to solve the problem. You may choose to do this as </w:t>
      </w:r>
      <w:proofErr w:type="spellStart"/>
      <w:r>
        <w:rPr>
          <w:lang w:val="en-GB"/>
        </w:rPr>
        <w:t>pseudocode</w:t>
      </w:r>
      <w:proofErr w:type="spellEnd"/>
      <w:r>
        <w:rPr>
          <w:lang w:val="en-GB"/>
        </w:rPr>
        <w:t xml:space="preserve"> or as a flowchart. You must clearly identify sequence (steps in order), selection (choice of actions) and iteration (looping or repetition).</w:t>
      </w:r>
    </w:p>
    <w:p w:rsidR="00205023" w:rsidRDefault="00205023" w:rsidP="00490D37">
      <w:pPr>
        <w:pStyle w:val="NCEAbodytext"/>
        <w:rPr>
          <w:lang w:val="en-GB"/>
        </w:rPr>
      </w:pPr>
      <w:r>
        <w:rPr>
          <w:lang w:val="en-GB"/>
        </w:rPr>
        <w:t>You are recommended to develop several versions of your plan showing how you will continually improve and refine your program to solve the given task.</w:t>
      </w:r>
      <w:r w:rsidR="00E84FB3">
        <w:rPr>
          <w:lang w:val="en-GB"/>
        </w:rPr>
        <w:t xml:space="preserve"> The final version in your testing procedure should clearly show how the program will solve the given task</w:t>
      </w:r>
      <w:r w:rsidR="00152C56">
        <w:rPr>
          <w:lang w:val="en-GB"/>
        </w:rPr>
        <w:t xml:space="preserve"> on expected data inputs</w:t>
      </w:r>
      <w:r w:rsidR="00E84FB3">
        <w:rPr>
          <w:lang w:val="en-GB"/>
        </w:rPr>
        <w:t>.</w:t>
      </w:r>
    </w:p>
    <w:p w:rsidR="00474186" w:rsidRDefault="00474186" w:rsidP="00474186">
      <w:pPr>
        <w:pStyle w:val="NCEAbodytext"/>
        <w:spacing w:before="0" w:after="0"/>
        <w:rPr>
          <w:lang w:val="en-GB"/>
        </w:rPr>
      </w:pPr>
      <w:r>
        <w:rPr>
          <w:lang w:val="en-GB"/>
        </w:rPr>
        <w:t xml:space="preserve">Make any additions to the input, output and storage tables that are necessary </w:t>
      </w:r>
      <w:r w:rsidR="00205023">
        <w:rPr>
          <w:lang w:val="en-GB"/>
        </w:rPr>
        <w:t xml:space="preserve">as you refine your plan to solve the </w:t>
      </w:r>
      <w:r>
        <w:rPr>
          <w:lang w:val="en-GB"/>
        </w:rPr>
        <w:t>problem.</w:t>
      </w:r>
    </w:p>
    <w:p w:rsidR="001C11B8" w:rsidRDefault="001C11B8" w:rsidP="00474186">
      <w:pPr>
        <w:pStyle w:val="NCEAbodytext"/>
        <w:spacing w:before="0" w:after="0"/>
        <w:rPr>
          <w:lang w:val="en-GB"/>
        </w:rPr>
      </w:pPr>
    </w:p>
    <w:p w:rsidR="00474186" w:rsidRPr="00557553" w:rsidRDefault="00474186" w:rsidP="00474186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9</w:t>
      </w:r>
      <w:r w:rsidRPr="00557553">
        <w:rPr>
          <w:lang w:val="en-GB" w:eastAsia="en-GB"/>
        </w:rPr>
        <w:t xml:space="preserve">: </w:t>
      </w:r>
      <w:r w:rsidR="00152C56">
        <w:rPr>
          <w:lang w:val="en-GB" w:eastAsia="en-GB"/>
        </w:rPr>
        <w:t>Create a testing table for boundary inputs for testing the program</w:t>
      </w:r>
    </w:p>
    <w:p w:rsidR="00474186" w:rsidRDefault="008F7847" w:rsidP="00474186">
      <w:pPr>
        <w:pStyle w:val="NCEAbodytext"/>
        <w:spacing w:before="0" w:after="0"/>
        <w:rPr>
          <w:lang w:val="en-GB"/>
        </w:rPr>
      </w:pPr>
      <w:r>
        <w:rPr>
          <w:lang w:val="en-GB"/>
        </w:rPr>
        <w:t>Add to your test data</w:t>
      </w:r>
      <w:r w:rsidR="00152C56">
        <w:rPr>
          <w:lang w:val="en-GB"/>
        </w:rPr>
        <w:t xml:space="preserve"> table to indicate what boundary inputs you would include for testing the program</w:t>
      </w:r>
    </w:p>
    <w:p w:rsidR="00152C56" w:rsidRDefault="00152C56" w:rsidP="00474186">
      <w:pPr>
        <w:pStyle w:val="NCEAbodytext"/>
        <w:spacing w:before="0" w:after="0"/>
        <w:rPr>
          <w:lang w:val="en-GB"/>
        </w:rPr>
      </w:pPr>
      <w:r>
        <w:rPr>
          <w:lang w:val="en-GB"/>
        </w:rPr>
        <w:t>Clearly indicate in a new version of your plan what extra steps may be needed in your program</w:t>
      </w:r>
      <w:r w:rsidR="008F7847">
        <w:rPr>
          <w:lang w:val="en-GB"/>
        </w:rPr>
        <w:t xml:space="preserve"> to ensure the </w:t>
      </w:r>
      <w:r w:rsidR="008F7847" w:rsidRPr="002E3BD1">
        <w:t>sequence of actions correctly performs the task and has no unintended behaviour or consequences</w:t>
      </w:r>
      <w:r>
        <w:rPr>
          <w:lang w:val="en-GB"/>
        </w:rPr>
        <w:t>.</w:t>
      </w:r>
    </w:p>
    <w:p w:rsidR="00152C56" w:rsidRPr="00557553" w:rsidRDefault="00474186" w:rsidP="00152C56">
      <w:pPr>
        <w:pStyle w:val="NCEAL2heading"/>
        <w:rPr>
          <w:lang w:val="en-GB" w:eastAsia="en-GB"/>
        </w:rPr>
      </w:pPr>
      <w:r w:rsidRPr="00557553">
        <w:rPr>
          <w:lang w:val="en-GB" w:eastAsia="en-GB"/>
        </w:rPr>
        <w:t>Task</w:t>
      </w:r>
      <w:r>
        <w:rPr>
          <w:lang w:val="en-GB" w:eastAsia="en-GB"/>
        </w:rPr>
        <w:t xml:space="preserve"> 10</w:t>
      </w:r>
      <w:r w:rsidRPr="00557553">
        <w:rPr>
          <w:lang w:val="en-GB" w:eastAsia="en-GB"/>
        </w:rPr>
        <w:t xml:space="preserve">: </w:t>
      </w:r>
      <w:r w:rsidR="00152C56">
        <w:rPr>
          <w:lang w:val="en-GB" w:eastAsia="en-GB"/>
        </w:rPr>
        <w:t>Create a testing table for invalid inputs for testing the program</w:t>
      </w:r>
    </w:p>
    <w:p w:rsidR="00152C56" w:rsidRDefault="008F7847" w:rsidP="00152C56">
      <w:pPr>
        <w:pStyle w:val="NCEAbodytext"/>
        <w:spacing w:before="0" w:after="0"/>
        <w:rPr>
          <w:lang w:val="en-GB"/>
        </w:rPr>
      </w:pPr>
      <w:r>
        <w:rPr>
          <w:lang w:val="en-GB"/>
        </w:rPr>
        <w:t xml:space="preserve">Add to your test data </w:t>
      </w:r>
      <w:r w:rsidR="00152C56">
        <w:rPr>
          <w:lang w:val="en-GB"/>
        </w:rPr>
        <w:t>table to indicate what invalid inputs you would include for testing the program</w:t>
      </w:r>
      <w:r w:rsidR="00424FAD">
        <w:rPr>
          <w:lang w:val="en-GB"/>
        </w:rPr>
        <w:t xml:space="preserve"> comprehensively.</w:t>
      </w:r>
    </w:p>
    <w:p w:rsidR="00152C56" w:rsidRDefault="00152C56" w:rsidP="00152C56">
      <w:pPr>
        <w:pStyle w:val="NCEAbodytext"/>
        <w:spacing w:before="0" w:after="0"/>
        <w:rPr>
          <w:lang w:val="en-GB"/>
        </w:rPr>
      </w:pPr>
      <w:r>
        <w:rPr>
          <w:lang w:val="en-GB"/>
        </w:rPr>
        <w:t>Clearly indicate in a new version of your plan what extra steps may be needed in your program to make a robust and flexible program.</w:t>
      </w:r>
    </w:p>
    <w:p w:rsidR="00474186" w:rsidRDefault="00474186" w:rsidP="00474186">
      <w:pPr>
        <w:pStyle w:val="NCEAbodytext"/>
        <w:spacing w:before="0" w:after="0"/>
        <w:rPr>
          <w:lang w:val="en-GB"/>
        </w:rPr>
      </w:pPr>
    </w:p>
    <w:p w:rsidR="009C4F33" w:rsidRDefault="009C4F33" w:rsidP="002C340B">
      <w:pPr>
        <w:pStyle w:val="NCEAL2heading"/>
        <w:rPr>
          <w:lang w:val="en-GB" w:eastAsia="en-GB"/>
        </w:rPr>
        <w:sectPr w:rsidR="009C4F33" w:rsidSect="00660883">
          <w:type w:val="continuous"/>
          <w:pgSz w:w="12240" w:h="15840" w:code="1"/>
          <w:pgMar w:top="720" w:right="720" w:bottom="720" w:left="720" w:header="720" w:footer="720" w:gutter="0"/>
          <w:cols w:space="720"/>
          <w:titlePg/>
          <w:docGrid w:linePitch="326"/>
        </w:sectPr>
      </w:pPr>
    </w:p>
    <w:p w:rsidR="002274B7" w:rsidRDefault="002C340B" w:rsidP="002C340B">
      <w:pPr>
        <w:pStyle w:val="NCEAL2heading"/>
        <w:rPr>
          <w:lang w:val="en-GB" w:eastAsia="en-GB"/>
        </w:rPr>
      </w:pPr>
      <w:r w:rsidRPr="002C340B">
        <w:rPr>
          <w:lang w:val="en-GB" w:eastAsia="en-GB"/>
        </w:rPr>
        <w:lastRenderedPageBreak/>
        <w:t>Marking Rubric</w:t>
      </w:r>
    </w:p>
    <w:tbl>
      <w:tblPr>
        <w:tblW w:w="967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7"/>
        <w:gridCol w:w="732"/>
        <w:gridCol w:w="732"/>
        <w:gridCol w:w="4457"/>
        <w:gridCol w:w="2298"/>
      </w:tblGrid>
      <w:tr w:rsidR="008B5D4B" w:rsidTr="006147A1">
        <w:trPr>
          <w:cantSplit/>
          <w:trHeight w:val="1134"/>
        </w:trPr>
        <w:tc>
          <w:tcPr>
            <w:tcW w:w="1457" w:type="dxa"/>
          </w:tcPr>
          <w:p w:rsidR="008B5D4B" w:rsidRDefault="008B5D4B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  <w:textDirection w:val="btLr"/>
          </w:tcPr>
          <w:p w:rsidR="008B5D4B" w:rsidRDefault="008B5D4B" w:rsidP="008B5D4B">
            <w:pPr>
              <w:ind w:left="113" w:right="113"/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Student/</w:t>
            </w:r>
          </w:p>
          <w:p w:rsidR="008B5D4B" w:rsidRDefault="008B5D4B" w:rsidP="008B5D4B">
            <w:pPr>
              <w:ind w:left="113" w:right="113"/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Date</w:t>
            </w:r>
          </w:p>
        </w:tc>
        <w:tc>
          <w:tcPr>
            <w:tcW w:w="732" w:type="dxa"/>
            <w:textDirection w:val="btLr"/>
          </w:tcPr>
          <w:p w:rsidR="008B5D4B" w:rsidRDefault="008B5D4B" w:rsidP="008B5D4B">
            <w:pPr>
              <w:ind w:left="113" w:right="113"/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Teacher/</w:t>
            </w:r>
          </w:p>
          <w:p w:rsidR="008B5D4B" w:rsidRDefault="008B5D4B" w:rsidP="008B5D4B">
            <w:pPr>
              <w:ind w:left="113" w:right="113"/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date</w:t>
            </w:r>
          </w:p>
        </w:tc>
        <w:tc>
          <w:tcPr>
            <w:tcW w:w="4457" w:type="dxa"/>
          </w:tcPr>
          <w:p w:rsidR="008B5D4B" w:rsidRDefault="008B5D4B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Assessment evidence</w:t>
            </w:r>
          </w:p>
        </w:tc>
        <w:tc>
          <w:tcPr>
            <w:tcW w:w="2298" w:type="dxa"/>
          </w:tcPr>
          <w:p w:rsidR="008B5D4B" w:rsidRDefault="008B5D4B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Assessment strategies</w:t>
            </w:r>
          </w:p>
        </w:tc>
      </w:tr>
      <w:tr w:rsidR="002F7FD1" w:rsidTr="006147A1">
        <w:trPr>
          <w:cantSplit/>
        </w:trPr>
        <w:tc>
          <w:tcPr>
            <w:tcW w:w="1457" w:type="dxa"/>
            <w:vMerge w:val="restart"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  <w:r>
              <w:rPr>
                <w:rFonts w:cs="Courier New"/>
                <w:b/>
                <w:bCs/>
                <w:szCs w:val="18"/>
              </w:rPr>
              <w:t>Achieved</w:t>
            </w: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474186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</w:t>
            </w:r>
            <w:r w:rsidR="00474186">
              <w:rPr>
                <w:rFonts w:cs="Courier New"/>
                <w:sz w:val="18"/>
                <w:szCs w:val="18"/>
              </w:rPr>
              <w:t>analysed</w:t>
            </w:r>
            <w:r>
              <w:rPr>
                <w:rFonts w:cs="Courier New"/>
                <w:sz w:val="18"/>
                <w:szCs w:val="18"/>
              </w:rPr>
              <w:t xml:space="preserve"> the problem</w:t>
            </w:r>
          </w:p>
        </w:tc>
        <w:tc>
          <w:tcPr>
            <w:tcW w:w="2298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Problem statement</w:t>
            </w:r>
          </w:p>
        </w:tc>
      </w:tr>
      <w:tr w:rsidR="002F7FD1" w:rsidTr="006147A1">
        <w:trPr>
          <w:cantSplit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DB188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identified the input information</w:t>
            </w:r>
          </w:p>
        </w:tc>
        <w:tc>
          <w:tcPr>
            <w:tcW w:w="2298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Input table</w:t>
            </w:r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DB188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used sensible variable names</w:t>
            </w:r>
          </w:p>
        </w:tc>
        <w:tc>
          <w:tcPr>
            <w:tcW w:w="2298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Input and storage tables</w:t>
            </w:r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identified the type of all variables</w:t>
            </w:r>
          </w:p>
        </w:tc>
        <w:tc>
          <w:tcPr>
            <w:tcW w:w="2298" w:type="dxa"/>
          </w:tcPr>
          <w:p w:rsidR="002F7FD1" w:rsidRDefault="002F7FD1" w:rsidP="009E2349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Input and storage tables</w:t>
            </w:r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described each variable</w:t>
            </w:r>
          </w:p>
        </w:tc>
        <w:tc>
          <w:tcPr>
            <w:tcW w:w="2298" w:type="dxa"/>
          </w:tcPr>
          <w:p w:rsidR="002F7FD1" w:rsidRDefault="002F7FD1" w:rsidP="009E2349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Input and storage tables</w:t>
            </w:r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identified output information</w:t>
            </w:r>
          </w:p>
        </w:tc>
        <w:tc>
          <w:tcPr>
            <w:tcW w:w="2298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Output table</w:t>
            </w:r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described when each output occurs</w:t>
            </w:r>
          </w:p>
        </w:tc>
        <w:tc>
          <w:tcPr>
            <w:tcW w:w="2298" w:type="dxa"/>
          </w:tcPr>
          <w:p w:rsidR="002F7FD1" w:rsidRDefault="002F7FD1" w:rsidP="009E2349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Output table</w:t>
            </w:r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described each output</w:t>
            </w:r>
          </w:p>
        </w:tc>
        <w:tc>
          <w:tcPr>
            <w:tcW w:w="2298" w:type="dxa"/>
          </w:tcPr>
          <w:p w:rsidR="002F7FD1" w:rsidRDefault="002F7FD1" w:rsidP="009E2349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Output table</w:t>
            </w:r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identified what needs to be stored</w:t>
            </w:r>
          </w:p>
        </w:tc>
        <w:tc>
          <w:tcPr>
            <w:tcW w:w="2298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Storage table</w:t>
            </w:r>
          </w:p>
        </w:tc>
      </w:tr>
      <w:tr w:rsidR="00BA0533" w:rsidTr="006147A1">
        <w:trPr>
          <w:cantSplit/>
          <w:trHeight w:val="204"/>
        </w:trPr>
        <w:tc>
          <w:tcPr>
            <w:tcW w:w="1457" w:type="dxa"/>
            <w:vMerge/>
          </w:tcPr>
          <w:p w:rsidR="00BA0533" w:rsidRDefault="00BA0533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BA0533" w:rsidRDefault="00BA0533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BA0533" w:rsidRDefault="00BA0533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BA0533" w:rsidRDefault="00BA0533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specified test data for expected values</w:t>
            </w:r>
          </w:p>
        </w:tc>
        <w:tc>
          <w:tcPr>
            <w:tcW w:w="2298" w:type="dxa"/>
          </w:tcPr>
          <w:p w:rsidR="00BA0533" w:rsidRDefault="00BA0533" w:rsidP="008B5D4B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Test data table</w:t>
            </w:r>
          </w:p>
        </w:tc>
      </w:tr>
      <w:tr w:rsidR="00BA0533" w:rsidTr="006147A1">
        <w:trPr>
          <w:cantSplit/>
          <w:trHeight w:val="204"/>
        </w:trPr>
        <w:tc>
          <w:tcPr>
            <w:tcW w:w="1457" w:type="dxa"/>
            <w:vMerge/>
          </w:tcPr>
          <w:p w:rsidR="00BA0533" w:rsidRDefault="00BA0533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BA0533" w:rsidRDefault="00BA0533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BA0533" w:rsidRDefault="00BA0533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BA0533" w:rsidRDefault="00BA0533" w:rsidP="00BA0533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completed a </w:t>
            </w:r>
            <w:proofErr w:type="spellStart"/>
            <w:r>
              <w:rPr>
                <w:rFonts w:cs="Courier New"/>
                <w:sz w:val="18"/>
                <w:szCs w:val="18"/>
              </w:rPr>
              <w:t>deskcheck</w:t>
            </w:r>
            <w:proofErr w:type="spellEnd"/>
          </w:p>
        </w:tc>
        <w:tc>
          <w:tcPr>
            <w:tcW w:w="2298" w:type="dxa"/>
          </w:tcPr>
          <w:p w:rsidR="00BA0533" w:rsidRDefault="00BA0533" w:rsidP="008B5D4B">
            <w:pPr>
              <w:rPr>
                <w:rFonts w:cs="Courier New"/>
                <w:sz w:val="18"/>
                <w:szCs w:val="18"/>
              </w:rPr>
            </w:pPr>
            <w:proofErr w:type="spellStart"/>
            <w:r>
              <w:rPr>
                <w:rFonts w:cs="Courier New"/>
                <w:sz w:val="18"/>
                <w:szCs w:val="18"/>
              </w:rPr>
              <w:t>Deskcheck</w:t>
            </w:r>
            <w:proofErr w:type="spellEnd"/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8F784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described my</w:t>
            </w:r>
            <w:r w:rsidR="00BA0533">
              <w:rPr>
                <w:rFonts w:cs="Courier New"/>
                <w:sz w:val="18"/>
                <w:szCs w:val="18"/>
              </w:rPr>
              <w:t xml:space="preserve"> testing</w:t>
            </w:r>
            <w:r>
              <w:rPr>
                <w:rFonts w:cs="Courier New"/>
                <w:sz w:val="18"/>
                <w:szCs w:val="18"/>
              </w:rPr>
              <w:t xml:space="preserve"> </w:t>
            </w:r>
            <w:r w:rsidR="008F7847">
              <w:rPr>
                <w:rFonts w:cs="Courier New"/>
                <w:sz w:val="18"/>
                <w:szCs w:val="18"/>
              </w:rPr>
              <w:t>plan</w:t>
            </w:r>
          </w:p>
        </w:tc>
        <w:tc>
          <w:tcPr>
            <w:tcW w:w="2298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  <w:proofErr w:type="spellStart"/>
            <w:r>
              <w:rPr>
                <w:rFonts w:cs="Courier New"/>
                <w:sz w:val="18"/>
                <w:szCs w:val="18"/>
              </w:rPr>
              <w:t>Pseudocode</w:t>
            </w:r>
            <w:proofErr w:type="spellEnd"/>
            <w:r>
              <w:rPr>
                <w:rFonts w:cs="Courier New"/>
                <w:sz w:val="18"/>
                <w:szCs w:val="18"/>
              </w:rPr>
              <w:t xml:space="preserve"> or flowchart</w:t>
            </w:r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8F784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</w:t>
            </w:r>
            <w:r w:rsidR="008F7847">
              <w:rPr>
                <w:rFonts w:cs="Courier New"/>
                <w:sz w:val="18"/>
                <w:szCs w:val="18"/>
              </w:rPr>
              <w:t>plan</w:t>
            </w:r>
            <w:r>
              <w:rPr>
                <w:rFonts w:cs="Courier New"/>
                <w:sz w:val="18"/>
                <w:szCs w:val="18"/>
              </w:rPr>
              <w:t xml:space="preserve"> has sequence (steps in order)</w:t>
            </w:r>
          </w:p>
        </w:tc>
        <w:tc>
          <w:tcPr>
            <w:tcW w:w="2298" w:type="dxa"/>
          </w:tcPr>
          <w:p w:rsidR="002F7FD1" w:rsidRDefault="002F7FD1" w:rsidP="002F7FD1">
            <w:pPr>
              <w:rPr>
                <w:rFonts w:cs="Courier New"/>
                <w:sz w:val="18"/>
                <w:szCs w:val="18"/>
              </w:rPr>
            </w:pPr>
            <w:proofErr w:type="spellStart"/>
            <w:r>
              <w:rPr>
                <w:rFonts w:cs="Courier New"/>
                <w:sz w:val="18"/>
                <w:szCs w:val="18"/>
              </w:rPr>
              <w:t>Pseudocode</w:t>
            </w:r>
            <w:proofErr w:type="spellEnd"/>
            <w:r>
              <w:rPr>
                <w:rFonts w:cs="Courier New"/>
                <w:sz w:val="18"/>
                <w:szCs w:val="18"/>
              </w:rPr>
              <w:t xml:space="preserve"> or flowchart</w:t>
            </w:r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8F784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</w:t>
            </w:r>
            <w:r w:rsidR="008F7847">
              <w:rPr>
                <w:rFonts w:cs="Courier New"/>
                <w:sz w:val="18"/>
                <w:szCs w:val="18"/>
              </w:rPr>
              <w:t>plan</w:t>
            </w:r>
            <w:r>
              <w:rPr>
                <w:rFonts w:cs="Courier New"/>
                <w:sz w:val="18"/>
                <w:szCs w:val="18"/>
              </w:rPr>
              <w:t xml:space="preserve"> has selection (choice of actions)</w:t>
            </w:r>
          </w:p>
        </w:tc>
        <w:tc>
          <w:tcPr>
            <w:tcW w:w="2298" w:type="dxa"/>
          </w:tcPr>
          <w:p w:rsidR="002F7FD1" w:rsidRDefault="002F7FD1" w:rsidP="002F7FD1">
            <w:pPr>
              <w:rPr>
                <w:rFonts w:cs="Courier New"/>
                <w:sz w:val="18"/>
                <w:szCs w:val="18"/>
              </w:rPr>
            </w:pPr>
            <w:proofErr w:type="spellStart"/>
            <w:r>
              <w:rPr>
                <w:rFonts w:cs="Courier New"/>
                <w:sz w:val="18"/>
                <w:szCs w:val="18"/>
              </w:rPr>
              <w:t>Pseudocode</w:t>
            </w:r>
            <w:proofErr w:type="spellEnd"/>
            <w:r>
              <w:rPr>
                <w:rFonts w:cs="Courier New"/>
                <w:sz w:val="18"/>
                <w:szCs w:val="18"/>
              </w:rPr>
              <w:t xml:space="preserve"> or flowchart</w:t>
            </w:r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8F784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</w:t>
            </w:r>
            <w:r w:rsidR="008F7847">
              <w:rPr>
                <w:rFonts w:cs="Courier New"/>
                <w:sz w:val="18"/>
                <w:szCs w:val="18"/>
              </w:rPr>
              <w:t>plan</w:t>
            </w:r>
            <w:r>
              <w:rPr>
                <w:rFonts w:cs="Courier New"/>
                <w:sz w:val="18"/>
                <w:szCs w:val="18"/>
              </w:rPr>
              <w:t xml:space="preserve"> has iteration (a loop)</w:t>
            </w:r>
          </w:p>
        </w:tc>
        <w:tc>
          <w:tcPr>
            <w:tcW w:w="2298" w:type="dxa"/>
          </w:tcPr>
          <w:p w:rsidR="002F7FD1" w:rsidRDefault="002F7FD1" w:rsidP="002F7FD1">
            <w:pPr>
              <w:rPr>
                <w:rFonts w:cs="Courier New"/>
                <w:sz w:val="18"/>
                <w:szCs w:val="18"/>
              </w:rPr>
            </w:pPr>
            <w:proofErr w:type="spellStart"/>
            <w:r>
              <w:rPr>
                <w:rFonts w:cs="Courier New"/>
                <w:sz w:val="18"/>
                <w:szCs w:val="18"/>
              </w:rPr>
              <w:t>Pseudocode</w:t>
            </w:r>
            <w:proofErr w:type="spellEnd"/>
            <w:r>
              <w:rPr>
                <w:rFonts w:cs="Courier New"/>
                <w:sz w:val="18"/>
                <w:szCs w:val="18"/>
              </w:rPr>
              <w:t xml:space="preserve"> or flowchart</w:t>
            </w:r>
          </w:p>
        </w:tc>
      </w:tr>
      <w:tr w:rsidR="002F7FD1" w:rsidTr="006147A1">
        <w:trPr>
          <w:cantSplit/>
          <w:trHeight w:val="204"/>
        </w:trPr>
        <w:tc>
          <w:tcPr>
            <w:tcW w:w="1457" w:type="dxa"/>
            <w:vMerge/>
          </w:tcPr>
          <w:p w:rsidR="002F7FD1" w:rsidRDefault="002F7FD1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F7FD1" w:rsidRDefault="002F7FD1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F7FD1" w:rsidRDefault="002F7FD1" w:rsidP="008F7847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My </w:t>
            </w:r>
            <w:r w:rsidR="008F7847">
              <w:rPr>
                <w:rFonts w:cs="Courier New"/>
                <w:sz w:val="18"/>
                <w:szCs w:val="18"/>
              </w:rPr>
              <w:t>plan</w:t>
            </w:r>
            <w:r>
              <w:rPr>
                <w:rFonts w:cs="Courier New"/>
                <w:sz w:val="18"/>
                <w:szCs w:val="18"/>
              </w:rPr>
              <w:t xml:space="preserve"> will produce a correct result for a </w:t>
            </w:r>
            <w:r w:rsidR="00474186">
              <w:rPr>
                <w:rFonts w:cs="Courier New"/>
                <w:sz w:val="18"/>
                <w:szCs w:val="18"/>
              </w:rPr>
              <w:t xml:space="preserve">set of </w:t>
            </w:r>
            <w:r w:rsidR="00BA0533">
              <w:rPr>
                <w:rFonts w:cs="Courier New"/>
                <w:sz w:val="18"/>
                <w:szCs w:val="18"/>
              </w:rPr>
              <w:t xml:space="preserve">expected </w:t>
            </w:r>
            <w:r w:rsidR="00474186">
              <w:rPr>
                <w:rFonts w:cs="Courier New"/>
                <w:sz w:val="18"/>
                <w:szCs w:val="18"/>
              </w:rPr>
              <w:t>triangle data</w:t>
            </w:r>
          </w:p>
        </w:tc>
        <w:tc>
          <w:tcPr>
            <w:tcW w:w="2298" w:type="dxa"/>
          </w:tcPr>
          <w:p w:rsidR="002F7FD1" w:rsidRDefault="002D34AF" w:rsidP="002F7FD1">
            <w:pPr>
              <w:rPr>
                <w:rFonts w:cs="Courier New"/>
                <w:sz w:val="18"/>
                <w:szCs w:val="18"/>
              </w:rPr>
            </w:pPr>
            <w:proofErr w:type="spellStart"/>
            <w:r>
              <w:rPr>
                <w:rFonts w:cs="Courier New"/>
                <w:sz w:val="18"/>
                <w:szCs w:val="18"/>
              </w:rPr>
              <w:t>Testdata</w:t>
            </w:r>
            <w:proofErr w:type="spellEnd"/>
            <w:r>
              <w:rPr>
                <w:rFonts w:cs="Courier New"/>
                <w:sz w:val="18"/>
                <w:szCs w:val="18"/>
              </w:rPr>
              <w:t xml:space="preserve"> and </w:t>
            </w:r>
            <w:proofErr w:type="spellStart"/>
            <w:r w:rsidR="002F7FD1">
              <w:rPr>
                <w:rFonts w:cs="Courier New"/>
                <w:sz w:val="18"/>
                <w:szCs w:val="18"/>
              </w:rPr>
              <w:t>Deskcheck</w:t>
            </w:r>
            <w:proofErr w:type="spellEnd"/>
          </w:p>
          <w:p w:rsidR="00BA0533" w:rsidRDefault="00BA0533" w:rsidP="002F7FD1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Final version of plan</w:t>
            </w:r>
          </w:p>
        </w:tc>
      </w:tr>
    </w:tbl>
    <w:p w:rsidR="00DB1881" w:rsidRDefault="00DB1881"/>
    <w:tbl>
      <w:tblPr>
        <w:tblW w:w="967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7"/>
        <w:gridCol w:w="732"/>
        <w:gridCol w:w="732"/>
        <w:gridCol w:w="4457"/>
        <w:gridCol w:w="2298"/>
      </w:tblGrid>
      <w:tr w:rsidR="009E2349" w:rsidTr="006147A1">
        <w:trPr>
          <w:cantSplit/>
        </w:trPr>
        <w:tc>
          <w:tcPr>
            <w:tcW w:w="1457" w:type="dxa"/>
            <w:vMerge w:val="restart"/>
          </w:tcPr>
          <w:p w:rsidR="009E2349" w:rsidRDefault="009E2349" w:rsidP="008B5D4B">
            <w:pPr>
              <w:rPr>
                <w:rFonts w:cs="Courier New"/>
                <w:b/>
                <w:bCs/>
                <w:szCs w:val="18"/>
              </w:rPr>
            </w:pPr>
            <w:r>
              <w:rPr>
                <w:rFonts w:cs="Courier New"/>
                <w:b/>
                <w:bCs/>
                <w:szCs w:val="18"/>
              </w:rPr>
              <w:t>Merit</w:t>
            </w:r>
          </w:p>
        </w:tc>
        <w:tc>
          <w:tcPr>
            <w:tcW w:w="732" w:type="dxa"/>
          </w:tcPr>
          <w:p w:rsidR="009E2349" w:rsidRDefault="009E2349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9E2349" w:rsidRDefault="009E2349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9E2349" w:rsidRDefault="009E2349" w:rsidP="00BA0533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</w:t>
            </w:r>
            <w:r w:rsidR="00BA0533">
              <w:rPr>
                <w:rFonts w:cs="Courier New"/>
                <w:sz w:val="18"/>
                <w:szCs w:val="18"/>
              </w:rPr>
              <w:t>worked independently</w:t>
            </w:r>
          </w:p>
        </w:tc>
        <w:tc>
          <w:tcPr>
            <w:tcW w:w="2298" w:type="dxa"/>
          </w:tcPr>
          <w:p w:rsidR="009E2349" w:rsidRDefault="00BA0533" w:rsidP="009E2349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Teacher observation</w:t>
            </w:r>
          </w:p>
        </w:tc>
      </w:tr>
      <w:tr w:rsidR="00990C96" w:rsidTr="006147A1">
        <w:trPr>
          <w:cantSplit/>
        </w:trPr>
        <w:tc>
          <w:tcPr>
            <w:tcW w:w="1457" w:type="dxa"/>
            <w:vMerge/>
          </w:tcPr>
          <w:p w:rsidR="00990C96" w:rsidRDefault="00990C96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990C96" w:rsidRDefault="00990C96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990C96" w:rsidRDefault="00990C96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990C96" w:rsidRDefault="00990C96" w:rsidP="00BA0533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well-chosen actions, conditions and control structures</w:t>
            </w:r>
          </w:p>
        </w:tc>
        <w:tc>
          <w:tcPr>
            <w:tcW w:w="2298" w:type="dxa"/>
          </w:tcPr>
          <w:p w:rsidR="00990C96" w:rsidRDefault="00990C96" w:rsidP="009E2349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Testing plan versions</w:t>
            </w:r>
          </w:p>
        </w:tc>
      </w:tr>
      <w:tr w:rsidR="00BA0533" w:rsidTr="006147A1">
        <w:trPr>
          <w:cantSplit/>
        </w:trPr>
        <w:tc>
          <w:tcPr>
            <w:tcW w:w="1457" w:type="dxa"/>
            <w:vMerge/>
          </w:tcPr>
          <w:p w:rsidR="00BA0533" w:rsidRDefault="00BA0533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BA0533" w:rsidRDefault="00BA0533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BA0533" w:rsidRDefault="00BA0533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BA0533" w:rsidRDefault="00BA0533" w:rsidP="00BA0533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created a test data table for boundary data</w:t>
            </w:r>
          </w:p>
        </w:tc>
        <w:tc>
          <w:tcPr>
            <w:tcW w:w="2298" w:type="dxa"/>
          </w:tcPr>
          <w:p w:rsidR="00BA0533" w:rsidRDefault="0050648F" w:rsidP="009E2349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Extra test data table</w:t>
            </w:r>
          </w:p>
        </w:tc>
      </w:tr>
      <w:tr w:rsidR="00BA0533" w:rsidTr="006147A1">
        <w:trPr>
          <w:cantSplit/>
        </w:trPr>
        <w:tc>
          <w:tcPr>
            <w:tcW w:w="1457" w:type="dxa"/>
            <w:vMerge/>
          </w:tcPr>
          <w:p w:rsidR="00BA0533" w:rsidRDefault="00BA0533" w:rsidP="008B5D4B">
            <w:pPr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BA0533" w:rsidRDefault="00BA0533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BA0533" w:rsidRDefault="00BA0533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BA0533" w:rsidRDefault="00BA0533" w:rsidP="00BA0533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added statements to my plan</w:t>
            </w:r>
            <w:r w:rsidR="0050648F">
              <w:rPr>
                <w:rFonts w:cs="Courier New"/>
                <w:sz w:val="18"/>
                <w:szCs w:val="18"/>
              </w:rPr>
              <w:t xml:space="preserve">  so the program </w:t>
            </w:r>
            <w:r w:rsidR="0050648F" w:rsidRPr="0050648F">
              <w:rPr>
                <w:rFonts w:cs="Courier New"/>
                <w:sz w:val="18"/>
                <w:szCs w:val="18"/>
              </w:rPr>
              <w:t>has no unintended behaviour or consequences</w:t>
            </w:r>
          </w:p>
        </w:tc>
        <w:tc>
          <w:tcPr>
            <w:tcW w:w="2298" w:type="dxa"/>
          </w:tcPr>
          <w:p w:rsidR="00BA0533" w:rsidRDefault="0050648F" w:rsidP="009E2349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Final version of plan</w:t>
            </w:r>
          </w:p>
        </w:tc>
      </w:tr>
    </w:tbl>
    <w:p w:rsidR="006147A1" w:rsidRDefault="006147A1"/>
    <w:tbl>
      <w:tblPr>
        <w:tblW w:w="967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7"/>
        <w:gridCol w:w="732"/>
        <w:gridCol w:w="732"/>
        <w:gridCol w:w="4457"/>
        <w:gridCol w:w="2298"/>
      </w:tblGrid>
      <w:tr w:rsidR="002067C0" w:rsidTr="006147A1">
        <w:trPr>
          <w:cantSplit/>
        </w:trPr>
        <w:tc>
          <w:tcPr>
            <w:tcW w:w="1457" w:type="dxa"/>
            <w:vMerge w:val="restart"/>
          </w:tcPr>
          <w:p w:rsidR="002067C0" w:rsidRDefault="00C0100D" w:rsidP="008B5D4B">
            <w:pPr>
              <w:rPr>
                <w:rFonts w:cs="Courier New"/>
                <w:b/>
                <w:bCs/>
                <w:szCs w:val="18"/>
              </w:rPr>
            </w:pPr>
            <w:r>
              <w:rPr>
                <w:rFonts w:cs="Courier New"/>
                <w:b/>
                <w:bCs/>
                <w:noProof/>
                <w:szCs w:val="18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6C10CA" wp14:editId="1BCCCBDC">
                      <wp:simplePos x="0" y="0"/>
                      <wp:positionH relativeFrom="column">
                        <wp:posOffset>-4899025</wp:posOffset>
                      </wp:positionH>
                      <wp:positionV relativeFrom="paragraph">
                        <wp:posOffset>274320</wp:posOffset>
                      </wp:positionV>
                      <wp:extent cx="4229100" cy="0"/>
                      <wp:effectExtent l="6350" t="7620" r="12700" b="11430"/>
                      <wp:wrapNone/>
                      <wp:docPr id="1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29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5.75pt,21.6pt" to="-52.7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uK3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"/>
                  </w:pict>
                </mc:Fallback>
              </mc:AlternateContent>
            </w:r>
            <w:r w:rsidR="002067C0">
              <w:rPr>
                <w:rFonts w:cs="Courier New"/>
                <w:b/>
                <w:bCs/>
                <w:szCs w:val="18"/>
              </w:rPr>
              <w:t>Excellence</w:t>
            </w:r>
          </w:p>
        </w:tc>
        <w:tc>
          <w:tcPr>
            <w:tcW w:w="732" w:type="dxa"/>
          </w:tcPr>
          <w:p w:rsidR="002067C0" w:rsidRDefault="002067C0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067C0" w:rsidRDefault="002067C0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067C0" w:rsidRDefault="002067C0" w:rsidP="00990C96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 xml:space="preserve">I have </w:t>
            </w:r>
            <w:r w:rsidR="00990C96">
              <w:rPr>
                <w:rFonts w:cs="Courier New"/>
                <w:sz w:val="18"/>
                <w:szCs w:val="18"/>
              </w:rPr>
              <w:t>constructed a flexible and robust plan</w:t>
            </w:r>
          </w:p>
        </w:tc>
        <w:tc>
          <w:tcPr>
            <w:tcW w:w="2298" w:type="dxa"/>
          </w:tcPr>
          <w:p w:rsidR="002067C0" w:rsidRDefault="002067C0" w:rsidP="009E2349">
            <w:pPr>
              <w:rPr>
                <w:rFonts w:cs="Courier New"/>
                <w:sz w:val="18"/>
                <w:szCs w:val="18"/>
              </w:rPr>
            </w:pPr>
            <w:proofErr w:type="spellStart"/>
            <w:r>
              <w:rPr>
                <w:rFonts w:cs="Courier New"/>
                <w:sz w:val="18"/>
                <w:szCs w:val="18"/>
              </w:rPr>
              <w:t>Pseudocode</w:t>
            </w:r>
            <w:proofErr w:type="spellEnd"/>
            <w:r>
              <w:rPr>
                <w:rFonts w:cs="Courier New"/>
                <w:sz w:val="18"/>
                <w:szCs w:val="18"/>
              </w:rPr>
              <w:t xml:space="preserve"> or flowchart</w:t>
            </w:r>
          </w:p>
        </w:tc>
      </w:tr>
      <w:tr w:rsidR="00990C96" w:rsidTr="006147A1">
        <w:trPr>
          <w:cantSplit/>
        </w:trPr>
        <w:tc>
          <w:tcPr>
            <w:tcW w:w="1457" w:type="dxa"/>
            <w:vMerge/>
          </w:tcPr>
          <w:p w:rsidR="00990C96" w:rsidRDefault="00990C96" w:rsidP="008B5D4B">
            <w:pPr>
              <w:rPr>
                <w:rFonts w:cs="Courier New"/>
                <w:b/>
                <w:bCs/>
                <w:noProof/>
                <w:szCs w:val="18"/>
                <w:lang w:eastAsia="zh-CN"/>
              </w:rPr>
            </w:pPr>
          </w:p>
        </w:tc>
        <w:tc>
          <w:tcPr>
            <w:tcW w:w="732" w:type="dxa"/>
          </w:tcPr>
          <w:p w:rsidR="00990C96" w:rsidRDefault="00990C96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990C96" w:rsidRDefault="00990C96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990C96" w:rsidRDefault="00990C96" w:rsidP="00990C96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a well-structured logical solution to the task</w:t>
            </w:r>
          </w:p>
        </w:tc>
        <w:tc>
          <w:tcPr>
            <w:tcW w:w="2298" w:type="dxa"/>
          </w:tcPr>
          <w:p w:rsidR="00990C96" w:rsidRDefault="00990C96" w:rsidP="009E2349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Testing plan versions</w:t>
            </w:r>
          </w:p>
        </w:tc>
      </w:tr>
      <w:tr w:rsidR="002067C0" w:rsidTr="006147A1">
        <w:trPr>
          <w:cantSplit/>
          <w:trHeight w:val="310"/>
        </w:trPr>
        <w:tc>
          <w:tcPr>
            <w:tcW w:w="1457" w:type="dxa"/>
            <w:vMerge/>
            <w:textDirection w:val="btLr"/>
          </w:tcPr>
          <w:p w:rsidR="002067C0" w:rsidRDefault="002067C0" w:rsidP="008B5D4B">
            <w:pPr>
              <w:ind w:left="113" w:right="113"/>
              <w:rPr>
                <w:rFonts w:cs="Courier New"/>
                <w:b/>
                <w:bCs/>
                <w:szCs w:val="18"/>
              </w:rPr>
            </w:pPr>
          </w:p>
        </w:tc>
        <w:tc>
          <w:tcPr>
            <w:tcW w:w="732" w:type="dxa"/>
          </w:tcPr>
          <w:p w:rsidR="002067C0" w:rsidRDefault="002067C0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732" w:type="dxa"/>
          </w:tcPr>
          <w:p w:rsidR="002067C0" w:rsidRDefault="002067C0" w:rsidP="008B5D4B">
            <w:pPr>
              <w:rPr>
                <w:rFonts w:cs="Courier New"/>
                <w:sz w:val="18"/>
                <w:szCs w:val="18"/>
              </w:rPr>
            </w:pPr>
          </w:p>
        </w:tc>
        <w:tc>
          <w:tcPr>
            <w:tcW w:w="4457" w:type="dxa"/>
          </w:tcPr>
          <w:p w:rsidR="002067C0" w:rsidRDefault="00990C96" w:rsidP="00990C96">
            <w:pPr>
              <w:rPr>
                <w:rFonts w:cs="Courier New"/>
                <w:sz w:val="18"/>
                <w:szCs w:val="18"/>
              </w:rPr>
            </w:pPr>
            <w:r>
              <w:rPr>
                <w:rFonts w:cs="Courier New"/>
                <w:sz w:val="18"/>
                <w:szCs w:val="18"/>
              </w:rPr>
              <w:t>I have created a comprehensive test data table for expected, boundary  and invalid data</w:t>
            </w:r>
          </w:p>
        </w:tc>
        <w:tc>
          <w:tcPr>
            <w:tcW w:w="2298" w:type="dxa"/>
          </w:tcPr>
          <w:p w:rsidR="002067C0" w:rsidRDefault="002067C0" w:rsidP="006D6199">
            <w:pPr>
              <w:rPr>
                <w:rFonts w:cs="Courier New"/>
                <w:sz w:val="18"/>
                <w:szCs w:val="18"/>
              </w:rPr>
            </w:pPr>
            <w:proofErr w:type="spellStart"/>
            <w:r>
              <w:rPr>
                <w:rFonts w:cs="Courier New"/>
                <w:sz w:val="18"/>
                <w:szCs w:val="18"/>
              </w:rPr>
              <w:t>Pseudocode</w:t>
            </w:r>
            <w:proofErr w:type="spellEnd"/>
            <w:r>
              <w:rPr>
                <w:rFonts w:cs="Courier New"/>
                <w:sz w:val="18"/>
                <w:szCs w:val="18"/>
              </w:rPr>
              <w:t xml:space="preserve"> or flowchart</w:t>
            </w:r>
          </w:p>
        </w:tc>
      </w:tr>
    </w:tbl>
    <w:p w:rsidR="008B5D4B" w:rsidRPr="002C340B" w:rsidRDefault="008B5D4B" w:rsidP="002C340B">
      <w:pPr>
        <w:pStyle w:val="NCEAL2heading"/>
        <w:rPr>
          <w:lang w:val="en-GB" w:eastAsia="en-GB"/>
        </w:rPr>
        <w:sectPr w:rsidR="008B5D4B" w:rsidRPr="002C340B" w:rsidSect="00660883">
          <w:pgSz w:w="12240" w:h="15840" w:code="1"/>
          <w:pgMar w:top="720" w:right="720" w:bottom="720" w:left="720" w:header="720" w:footer="720" w:gutter="0"/>
          <w:cols w:space="720"/>
          <w:titlePg/>
          <w:docGrid w:linePitch="326"/>
        </w:sectPr>
      </w:pPr>
    </w:p>
    <w:p w:rsidR="002274B7" w:rsidRPr="00557553" w:rsidRDefault="002274B7" w:rsidP="002274B7">
      <w:pPr>
        <w:pStyle w:val="NCEAL2heading"/>
        <w:rPr>
          <w:lang w:val="en-GB"/>
        </w:rPr>
      </w:pPr>
      <w:r w:rsidRPr="00557553">
        <w:rPr>
          <w:lang w:val="en-GB"/>
        </w:rPr>
        <w:lastRenderedPageBreak/>
        <w:t xml:space="preserve">Assessment Schedule: Technology </w:t>
      </w:r>
      <w:r w:rsidR="006147A1">
        <w:rPr>
          <w:lang w:val="en-GB"/>
        </w:rPr>
        <w:t xml:space="preserve">91075 </w:t>
      </w:r>
      <w:r w:rsidR="00330E60">
        <w:rPr>
          <w:lang w:val="en-GB"/>
        </w:rPr>
        <w:t>Triangle</w:t>
      </w:r>
      <w:r w:rsidR="006147A1">
        <w:rPr>
          <w:lang w:val="en-GB"/>
        </w:rPr>
        <w:t xml:space="preserve"> Algorithm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3077"/>
        <w:gridCol w:w="4863"/>
      </w:tblGrid>
      <w:tr w:rsidR="002274B7" w:rsidRPr="00557553">
        <w:tc>
          <w:tcPr>
            <w:tcW w:w="1608" w:type="pct"/>
          </w:tcPr>
          <w:p w:rsidR="002274B7" w:rsidRPr="00557553" w:rsidRDefault="002274B7" w:rsidP="002274B7">
            <w:pPr>
              <w:pStyle w:val="NCEAtableheadingcenterbold"/>
              <w:rPr>
                <w:lang w:val="en-GB"/>
              </w:rPr>
            </w:pPr>
            <w:r w:rsidRPr="00557553">
              <w:rPr>
                <w:lang w:val="en-GB"/>
              </w:rPr>
              <w:t>Evidence/Judgements for Achievement</w:t>
            </w:r>
          </w:p>
        </w:tc>
        <w:tc>
          <w:tcPr>
            <w:tcW w:w="1608" w:type="pct"/>
          </w:tcPr>
          <w:p w:rsidR="002274B7" w:rsidRPr="00557553" w:rsidRDefault="002274B7" w:rsidP="002274B7">
            <w:pPr>
              <w:pStyle w:val="NCEAtableheadingcenterbold"/>
              <w:rPr>
                <w:szCs w:val="22"/>
                <w:lang w:val="en-GB"/>
              </w:rPr>
            </w:pPr>
            <w:r w:rsidRPr="00557553">
              <w:rPr>
                <w:szCs w:val="22"/>
                <w:lang w:val="en-GB"/>
              </w:rPr>
              <w:t>Evidence/Judgements for Achievement with Merit</w:t>
            </w:r>
          </w:p>
        </w:tc>
        <w:tc>
          <w:tcPr>
            <w:tcW w:w="1783" w:type="pct"/>
          </w:tcPr>
          <w:p w:rsidR="002274B7" w:rsidRPr="00557553" w:rsidRDefault="002274B7" w:rsidP="002274B7">
            <w:pPr>
              <w:pStyle w:val="NCEAtableheadingcenterbold"/>
              <w:rPr>
                <w:szCs w:val="22"/>
                <w:lang w:val="en-GB"/>
              </w:rPr>
            </w:pPr>
            <w:r w:rsidRPr="00557553">
              <w:rPr>
                <w:szCs w:val="22"/>
                <w:lang w:val="en-GB"/>
              </w:rPr>
              <w:t>Evidence/Judgements for Achievement with Excellence</w:t>
            </w:r>
          </w:p>
        </w:tc>
      </w:tr>
      <w:tr w:rsidR="002274B7" w:rsidRPr="00557553">
        <w:tc>
          <w:tcPr>
            <w:tcW w:w="1608" w:type="pct"/>
          </w:tcPr>
          <w:p w:rsidR="002274B7" w:rsidRDefault="002274B7" w:rsidP="002274B7">
            <w:pPr>
              <w:pStyle w:val="NCEAtablebodytextleft2"/>
              <w:rPr>
                <w:sz w:val="18"/>
                <w:szCs w:val="18"/>
                <w:lang w:val="en-GB"/>
              </w:rPr>
            </w:pPr>
            <w:r w:rsidRPr="00557553">
              <w:rPr>
                <w:sz w:val="18"/>
                <w:szCs w:val="18"/>
                <w:lang w:val="en-GB"/>
              </w:rPr>
              <w:t xml:space="preserve">The student </w:t>
            </w:r>
            <w:r w:rsidR="002F7FD1">
              <w:rPr>
                <w:sz w:val="18"/>
                <w:szCs w:val="18"/>
                <w:lang w:val="en-GB"/>
              </w:rPr>
              <w:t>has provided the following evidence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0"/>
            </w:tblGrid>
            <w:tr w:rsidR="007043EE" w:rsidRPr="006D6199" w:rsidTr="007043EE">
              <w:tc>
                <w:tcPr>
                  <w:tcW w:w="2850" w:type="dxa"/>
                </w:tcPr>
                <w:p w:rsidR="007043EE" w:rsidRPr="007043EE" w:rsidRDefault="007043EE" w:rsidP="007043EE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 xml:space="preserve">Two or more  types of information </w:t>
                  </w:r>
                </w:p>
              </w:tc>
            </w:tr>
            <w:tr w:rsidR="007043EE" w:rsidRPr="006D6199" w:rsidTr="007043EE">
              <w:tc>
                <w:tcPr>
                  <w:tcW w:w="2850" w:type="dxa"/>
                </w:tcPr>
                <w:p w:rsidR="007043EE" w:rsidRPr="007043EE" w:rsidRDefault="007043EE" w:rsidP="007043EE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>Variable names are meaningful</w:t>
                  </w:r>
                </w:p>
              </w:tc>
            </w:tr>
            <w:tr w:rsidR="007043EE" w:rsidRPr="006D6199" w:rsidTr="007043EE">
              <w:tc>
                <w:tcPr>
                  <w:tcW w:w="2850" w:type="dxa"/>
                </w:tcPr>
                <w:p w:rsidR="007043EE" w:rsidRPr="007043EE" w:rsidRDefault="007043EE" w:rsidP="007043EE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>Steps in order (sequence)</w:t>
                  </w:r>
                </w:p>
              </w:tc>
            </w:tr>
            <w:tr w:rsidR="007043EE" w:rsidRPr="006D6199" w:rsidTr="007043EE">
              <w:tc>
                <w:tcPr>
                  <w:tcW w:w="2850" w:type="dxa"/>
                </w:tcPr>
                <w:p w:rsidR="007043EE" w:rsidRPr="007043EE" w:rsidRDefault="007043EE" w:rsidP="007043EE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>IF structure(selection)</w:t>
                  </w:r>
                </w:p>
              </w:tc>
            </w:tr>
            <w:tr w:rsidR="007043EE" w:rsidRPr="006D6199" w:rsidTr="007043EE">
              <w:tc>
                <w:tcPr>
                  <w:tcW w:w="2850" w:type="dxa"/>
                </w:tcPr>
                <w:p w:rsidR="007043EE" w:rsidRPr="007043EE" w:rsidRDefault="007043EE" w:rsidP="007043EE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>Loop structure (iteration)</w:t>
                  </w:r>
                </w:p>
              </w:tc>
            </w:tr>
            <w:tr w:rsidR="007043EE" w:rsidRPr="006D6199" w:rsidTr="000F785B">
              <w:trPr>
                <w:trHeight w:val="838"/>
              </w:trPr>
              <w:tc>
                <w:tcPr>
                  <w:tcW w:w="2850" w:type="dxa"/>
                </w:tcPr>
                <w:p w:rsidR="007043EE" w:rsidRPr="007043EE" w:rsidRDefault="007043EE" w:rsidP="007043EE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 xml:space="preserve">Indicated predefined methods, functions etc. </w:t>
                  </w:r>
                  <w:proofErr w:type="spellStart"/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>eg</w:t>
                  </w:r>
                  <w:proofErr w:type="spellEnd"/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  <w:p w:rsidR="007043EE" w:rsidRPr="007043EE" w:rsidRDefault="007043EE" w:rsidP="007043EE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>Enter data (coded in language as predefined action)</w:t>
                  </w:r>
                </w:p>
              </w:tc>
            </w:tr>
            <w:tr w:rsidR="007043EE" w:rsidRPr="006D6199" w:rsidTr="007043EE">
              <w:tc>
                <w:tcPr>
                  <w:tcW w:w="2850" w:type="dxa"/>
                </w:tcPr>
                <w:p w:rsidR="007043EE" w:rsidRPr="007043EE" w:rsidRDefault="007043EE" w:rsidP="007043EE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>Conditions (logical expressions)</w:t>
                  </w:r>
                </w:p>
              </w:tc>
            </w:tr>
            <w:tr w:rsidR="007043EE" w:rsidRPr="006D6199" w:rsidTr="007043EE">
              <w:tc>
                <w:tcPr>
                  <w:tcW w:w="2850" w:type="dxa"/>
                </w:tcPr>
                <w:p w:rsidR="007043EE" w:rsidRPr="007043EE" w:rsidRDefault="007043EE" w:rsidP="007043EE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 xml:space="preserve">Plan correct </w:t>
                  </w:r>
                </w:p>
              </w:tc>
            </w:tr>
            <w:tr w:rsidR="007043EE" w:rsidRPr="006D6199" w:rsidTr="007043EE">
              <w:tc>
                <w:tcPr>
                  <w:tcW w:w="2850" w:type="dxa"/>
                </w:tcPr>
                <w:p w:rsidR="007043EE" w:rsidRPr="007043EE" w:rsidRDefault="007043EE" w:rsidP="007043EE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>Test data for expected inputs</w:t>
                  </w:r>
                </w:p>
              </w:tc>
            </w:tr>
            <w:tr w:rsidR="007043EE" w:rsidRPr="006D6199" w:rsidTr="007043EE">
              <w:tc>
                <w:tcPr>
                  <w:tcW w:w="2850" w:type="dxa"/>
                </w:tcPr>
                <w:p w:rsidR="007043EE" w:rsidRPr="007043EE" w:rsidRDefault="007043EE" w:rsidP="007043EE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t>Deskcheck</w:t>
                  </w:r>
                  <w:proofErr w:type="spellEnd"/>
                </w:p>
              </w:tc>
            </w:tr>
            <w:tr w:rsidR="007043EE" w:rsidRPr="006D6199" w:rsidTr="007043EE">
              <w:tc>
                <w:tcPr>
                  <w:tcW w:w="2850" w:type="dxa"/>
                </w:tcPr>
                <w:p w:rsidR="007043EE" w:rsidRPr="007043EE" w:rsidRDefault="007043EE" w:rsidP="00D80152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043EE">
                    <w:rPr>
                      <w:rFonts w:ascii="Arial" w:hAnsi="Arial" w:cs="Arial"/>
                      <w:bCs/>
                      <w:sz w:val="18"/>
                      <w:szCs w:val="18"/>
                    </w:rPr>
                    <w:t>The plan itself should not be expressed in program code</w:t>
                  </w:r>
                  <w:r w:rsidRPr="007043EE">
                    <w:rPr>
                      <w:rFonts w:ascii="Arial" w:hAnsi="Arial" w:cs="Arial"/>
                      <w:sz w:val="18"/>
                      <w:szCs w:val="18"/>
                    </w:rPr>
                    <w:br/>
                  </w:r>
                </w:p>
              </w:tc>
            </w:tr>
          </w:tbl>
          <w:p w:rsidR="002F7FD1" w:rsidRDefault="002F7FD1" w:rsidP="002274B7">
            <w:pPr>
              <w:pStyle w:val="NCEAtablebodytextleft2"/>
              <w:rPr>
                <w:sz w:val="18"/>
                <w:szCs w:val="18"/>
                <w:lang w:val="en-GB"/>
              </w:rPr>
            </w:pPr>
          </w:p>
          <w:p w:rsidR="002F7FD1" w:rsidRPr="000D3E32" w:rsidRDefault="002F7FD1" w:rsidP="002F7FD1">
            <w:pPr>
              <w:pStyle w:val="NCEAtablebodytextleft2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0D3E3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The student has constructed </w:t>
            </w:r>
            <w:r w:rsidR="007043EE">
              <w:rPr>
                <w:rFonts w:ascii="Calibri" w:hAnsi="Calibri"/>
                <w:b/>
                <w:sz w:val="18"/>
                <w:szCs w:val="18"/>
                <w:lang w:val="en-GB"/>
              </w:rPr>
              <w:t>a plan for a basic computer program</w:t>
            </w:r>
            <w:r w:rsidR="006147A1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 </w:t>
            </w:r>
            <w:r w:rsidR="007043EE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for the </w:t>
            </w:r>
            <w:r w:rsidR="00BB1294">
              <w:rPr>
                <w:rFonts w:ascii="Calibri" w:hAnsi="Calibri"/>
                <w:b/>
                <w:sz w:val="18"/>
                <w:szCs w:val="18"/>
                <w:lang w:val="en-GB"/>
              </w:rPr>
              <w:t>triangle problem</w:t>
            </w:r>
          </w:p>
          <w:p w:rsidR="002274B7" w:rsidRPr="00557553" w:rsidRDefault="002274B7" w:rsidP="002274B7">
            <w:pPr>
              <w:pStyle w:val="NCEAtablebodytextleft2"/>
              <w:rPr>
                <w:sz w:val="18"/>
                <w:szCs w:val="18"/>
                <w:lang w:val="en-GB"/>
              </w:rPr>
            </w:pPr>
          </w:p>
        </w:tc>
        <w:tc>
          <w:tcPr>
            <w:tcW w:w="1608" w:type="pct"/>
          </w:tcPr>
          <w:p w:rsidR="002F7FD1" w:rsidRDefault="002F7FD1" w:rsidP="002F7FD1">
            <w:pPr>
              <w:pStyle w:val="NCEAtablebodytextleft2"/>
              <w:rPr>
                <w:rFonts w:ascii="Calibri" w:hAnsi="Calibri"/>
                <w:sz w:val="18"/>
                <w:szCs w:val="18"/>
                <w:lang w:val="en-GB"/>
              </w:rPr>
            </w:pPr>
            <w:r w:rsidRPr="000013C5">
              <w:rPr>
                <w:rFonts w:ascii="Calibri" w:hAnsi="Calibri"/>
                <w:sz w:val="18"/>
                <w:szCs w:val="18"/>
                <w:lang w:val="en-GB"/>
              </w:rPr>
              <w:t xml:space="preserve">The student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has met the Achieved requirements and  provided the following evidence: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1"/>
            </w:tblGrid>
            <w:tr w:rsidR="007811E7" w:rsidRPr="006D6199" w:rsidTr="007811E7">
              <w:tc>
                <w:tcPr>
                  <w:tcW w:w="2851" w:type="dxa"/>
                </w:tcPr>
                <w:p w:rsidR="007811E7" w:rsidRPr="007811E7" w:rsidRDefault="007811E7" w:rsidP="007811E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811E7">
                    <w:rPr>
                      <w:rFonts w:ascii="Arial" w:hAnsi="Arial" w:cs="Arial"/>
                      <w:sz w:val="18"/>
                      <w:szCs w:val="18"/>
                    </w:rPr>
                    <w:t>Independent development</w:t>
                  </w:r>
                </w:p>
              </w:tc>
            </w:tr>
            <w:tr w:rsidR="007811E7" w:rsidRPr="006D6199" w:rsidTr="007811E7">
              <w:tc>
                <w:tcPr>
                  <w:tcW w:w="2851" w:type="dxa"/>
                </w:tcPr>
                <w:p w:rsidR="007811E7" w:rsidRPr="007811E7" w:rsidRDefault="007811E7" w:rsidP="007811E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811E7">
                    <w:rPr>
                      <w:rFonts w:ascii="Arial" w:hAnsi="Arial" w:cs="Arial"/>
                      <w:sz w:val="18"/>
                      <w:szCs w:val="18"/>
                    </w:rPr>
                    <w:t>test cases with expected and boundary inputs for testing the program</w:t>
                  </w:r>
                </w:p>
              </w:tc>
            </w:tr>
            <w:tr w:rsidR="007811E7" w:rsidRPr="006D6199" w:rsidTr="007811E7">
              <w:tc>
                <w:tcPr>
                  <w:tcW w:w="2851" w:type="dxa"/>
                </w:tcPr>
                <w:p w:rsidR="007811E7" w:rsidRPr="007811E7" w:rsidRDefault="007811E7" w:rsidP="007811E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811E7">
                    <w:rPr>
                      <w:rFonts w:ascii="Arial" w:hAnsi="Arial" w:cs="Arial"/>
                      <w:sz w:val="18"/>
                      <w:szCs w:val="18"/>
                    </w:rPr>
                    <w:t>no unintended behaviour or consequences in plan</w:t>
                  </w:r>
                </w:p>
              </w:tc>
            </w:tr>
          </w:tbl>
          <w:p w:rsidR="002F7FD1" w:rsidRDefault="002F7FD1" w:rsidP="004952C3">
            <w:pPr>
              <w:pStyle w:val="NCEAtablebodytextleft2"/>
              <w:rPr>
                <w:i/>
                <w:sz w:val="18"/>
                <w:szCs w:val="18"/>
                <w:lang w:val="en-GB"/>
              </w:rPr>
            </w:pPr>
          </w:p>
          <w:p w:rsidR="006147A1" w:rsidRPr="000D3E32" w:rsidRDefault="006147A1" w:rsidP="006147A1">
            <w:pPr>
              <w:pStyle w:val="NCEAtablebodytextleft2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0D3E3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The student has 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skilfully </w:t>
            </w:r>
            <w:r w:rsidR="007043EE" w:rsidRPr="000D3E3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constructed </w:t>
            </w:r>
            <w:r w:rsidR="007043EE">
              <w:rPr>
                <w:rFonts w:ascii="Calibri" w:hAnsi="Calibri"/>
                <w:b/>
                <w:sz w:val="18"/>
                <w:szCs w:val="18"/>
                <w:lang w:val="en-GB"/>
              </w:rPr>
              <w:t>a plan for a basic computer program for the triangle problem</w:t>
            </w:r>
          </w:p>
          <w:p w:rsidR="002274B7" w:rsidRPr="00557553" w:rsidRDefault="002274B7" w:rsidP="002274B7">
            <w:pPr>
              <w:pStyle w:val="NCEAtablebodytextleft2"/>
              <w:rPr>
                <w:sz w:val="18"/>
                <w:szCs w:val="18"/>
                <w:lang w:val="en-GB"/>
              </w:rPr>
            </w:pPr>
          </w:p>
        </w:tc>
        <w:tc>
          <w:tcPr>
            <w:tcW w:w="1783" w:type="pct"/>
          </w:tcPr>
          <w:p w:rsidR="002F7FD1" w:rsidRDefault="002F7FD1" w:rsidP="004952C3">
            <w:pPr>
              <w:pStyle w:val="NCEAtablebodytextleft2"/>
              <w:rPr>
                <w:rFonts w:ascii="Calibri" w:hAnsi="Calibri"/>
                <w:sz w:val="18"/>
                <w:szCs w:val="18"/>
                <w:lang w:val="en-GB"/>
              </w:rPr>
            </w:pPr>
            <w:r w:rsidRPr="000013C5">
              <w:rPr>
                <w:rFonts w:ascii="Calibri" w:hAnsi="Calibri"/>
                <w:sz w:val="18"/>
                <w:szCs w:val="18"/>
                <w:lang w:val="en-GB"/>
              </w:rPr>
              <w:t xml:space="preserve">The student </w:t>
            </w:r>
            <w:r>
              <w:rPr>
                <w:rFonts w:ascii="Calibri" w:hAnsi="Calibri"/>
                <w:sz w:val="18"/>
                <w:szCs w:val="18"/>
                <w:lang w:val="en-GB"/>
              </w:rPr>
              <w:t>has met the Merit requirements and  provided the following evidence:</w:t>
            </w:r>
          </w:p>
          <w:tbl>
            <w:tblPr>
              <w:tblW w:w="46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37"/>
            </w:tblGrid>
            <w:tr w:rsidR="007811E7" w:rsidRPr="006D6199" w:rsidTr="006D6199">
              <w:tc>
                <w:tcPr>
                  <w:tcW w:w="4637" w:type="dxa"/>
                </w:tcPr>
                <w:p w:rsidR="007811E7" w:rsidRPr="007811E7" w:rsidRDefault="007811E7" w:rsidP="007811E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811E7">
                    <w:rPr>
                      <w:rFonts w:ascii="Arial" w:hAnsi="Arial" w:cs="Arial"/>
                      <w:sz w:val="18"/>
                      <w:szCs w:val="18"/>
                    </w:rPr>
                    <w:t>checking input for validity</w:t>
                  </w:r>
                </w:p>
              </w:tc>
            </w:tr>
            <w:tr w:rsidR="007811E7" w:rsidRPr="006D6199" w:rsidTr="006D6199">
              <w:tc>
                <w:tcPr>
                  <w:tcW w:w="4637" w:type="dxa"/>
                </w:tcPr>
                <w:p w:rsidR="007811E7" w:rsidRPr="007811E7" w:rsidRDefault="007811E7" w:rsidP="007811E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811E7">
                    <w:rPr>
                      <w:rFonts w:ascii="Arial" w:hAnsi="Arial" w:cs="Arial"/>
                      <w:sz w:val="18"/>
                      <w:szCs w:val="18"/>
                    </w:rPr>
                    <w:t>test cases with expected, boundary and invalid input for testing the program</w:t>
                  </w:r>
                </w:p>
              </w:tc>
            </w:tr>
            <w:tr w:rsidR="007811E7" w:rsidRPr="006D6199" w:rsidTr="006D6199">
              <w:tc>
                <w:tcPr>
                  <w:tcW w:w="4637" w:type="dxa"/>
                </w:tcPr>
                <w:p w:rsidR="007811E7" w:rsidRPr="007811E7" w:rsidRDefault="007811E7" w:rsidP="007811E7">
                  <w:pPr>
                    <w:tabs>
                      <w:tab w:val="left" w:pos="284"/>
                    </w:tabs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811E7">
                    <w:rPr>
                      <w:rFonts w:ascii="Arial" w:hAnsi="Arial" w:cs="Arial"/>
                      <w:sz w:val="18"/>
                      <w:szCs w:val="18"/>
                    </w:rPr>
                    <w:t>no unnecessary duplication or repetition</w:t>
                  </w:r>
                </w:p>
              </w:tc>
            </w:tr>
          </w:tbl>
          <w:p w:rsidR="002F7FD1" w:rsidRDefault="002F7FD1" w:rsidP="004952C3">
            <w:pPr>
              <w:pStyle w:val="NCEAtablebodytextleft2"/>
              <w:rPr>
                <w:rFonts w:ascii="Calibri" w:hAnsi="Calibri"/>
                <w:sz w:val="18"/>
                <w:szCs w:val="18"/>
                <w:lang w:val="en-GB"/>
              </w:rPr>
            </w:pPr>
          </w:p>
          <w:p w:rsidR="00BB1294" w:rsidRPr="000D3E32" w:rsidRDefault="006147A1" w:rsidP="00BB1294">
            <w:pPr>
              <w:pStyle w:val="NCEAtablebodytextleft2"/>
              <w:rPr>
                <w:rFonts w:ascii="Calibri" w:hAnsi="Calibri"/>
                <w:b/>
                <w:sz w:val="18"/>
                <w:szCs w:val="18"/>
                <w:lang w:val="en-GB"/>
              </w:rPr>
            </w:pPr>
            <w:r w:rsidRPr="000D3E3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The student has </w:t>
            </w:r>
            <w:r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efficiently </w:t>
            </w:r>
            <w:r w:rsidR="007043EE" w:rsidRPr="000D3E32">
              <w:rPr>
                <w:rFonts w:ascii="Calibri" w:hAnsi="Calibri"/>
                <w:b/>
                <w:sz w:val="18"/>
                <w:szCs w:val="18"/>
                <w:lang w:val="en-GB"/>
              </w:rPr>
              <w:t xml:space="preserve">constructed </w:t>
            </w:r>
            <w:r w:rsidR="007043EE">
              <w:rPr>
                <w:rFonts w:ascii="Calibri" w:hAnsi="Calibri"/>
                <w:b/>
                <w:sz w:val="18"/>
                <w:szCs w:val="18"/>
                <w:lang w:val="en-GB"/>
              </w:rPr>
              <w:t>a plan for a basic computer program for the triangle problem</w:t>
            </w:r>
          </w:p>
          <w:p w:rsidR="006147A1" w:rsidRPr="000D3E32" w:rsidRDefault="006147A1" w:rsidP="006147A1">
            <w:pPr>
              <w:pStyle w:val="NCEAtablebodytextleft2"/>
              <w:rPr>
                <w:rFonts w:ascii="Calibri" w:hAnsi="Calibri"/>
                <w:b/>
                <w:sz w:val="18"/>
                <w:szCs w:val="18"/>
                <w:lang w:val="en-GB"/>
              </w:rPr>
            </w:pPr>
          </w:p>
          <w:p w:rsidR="002274B7" w:rsidRPr="00557553" w:rsidRDefault="002274B7" w:rsidP="002C265A">
            <w:pPr>
              <w:pStyle w:val="NCEAtablebodytextleft2"/>
              <w:rPr>
                <w:sz w:val="18"/>
                <w:szCs w:val="18"/>
                <w:lang w:val="en-GB"/>
              </w:rPr>
            </w:pPr>
          </w:p>
        </w:tc>
      </w:tr>
    </w:tbl>
    <w:p w:rsidR="002274B7" w:rsidRPr="00557553" w:rsidRDefault="002274B7" w:rsidP="002274B7">
      <w:pPr>
        <w:pStyle w:val="NCEAbodytext"/>
        <w:rPr>
          <w:i/>
          <w:color w:val="000000"/>
          <w:lang w:val="en-GB"/>
        </w:rPr>
      </w:pPr>
      <w:r w:rsidRPr="00557553">
        <w:rPr>
          <w:lang w:val="en-GB"/>
        </w:rPr>
        <w:t>Final grades will be decided using professional judgement based on a holistic examination of the evidence provided against the criteria in the Achievement Standard.</w:t>
      </w:r>
    </w:p>
    <w:sectPr w:rsidR="002274B7" w:rsidRPr="00557553" w:rsidSect="00660883">
      <w:headerReference w:type="even" r:id="rId13"/>
      <w:headerReference w:type="default" r:id="rId14"/>
      <w:footerReference w:type="default" r:id="rId15"/>
      <w:headerReference w:type="first" r:id="rId16"/>
      <w:pgSz w:w="12240" w:h="15840" w:code="1"/>
      <w:pgMar w:top="720" w:right="720" w:bottom="720" w:left="720" w:header="720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D3C" w:rsidRDefault="00E40D3C">
      <w:r>
        <w:separator/>
      </w:r>
    </w:p>
  </w:endnote>
  <w:endnote w:type="continuationSeparator" w:id="0">
    <w:p w:rsidR="00E40D3C" w:rsidRDefault="00E40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äori">
    <w:altName w:val="Arial"/>
    <w:charset w:val="00"/>
    <w:family w:val="swiss"/>
    <w:pitch w:val="variable"/>
    <w:sig w:usb0="20007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Gothic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83" w:rsidRPr="00660883" w:rsidRDefault="007D2DC5">
    <w:pPr>
      <w:pStyle w:val="Footer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4A1834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 \* Arabic  \* MERGEFORMAT </w:instrText>
    </w:r>
    <w:r>
      <w:rPr>
        <w:sz w:val="18"/>
        <w:szCs w:val="18"/>
      </w:rPr>
      <w:fldChar w:fldCharType="separate"/>
    </w:r>
    <w:r w:rsidR="004A1834">
      <w:rPr>
        <w:noProof/>
        <w:sz w:val="18"/>
        <w:szCs w:val="18"/>
      </w:rPr>
      <w:t>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83" w:rsidRPr="00864CA3" w:rsidRDefault="00660883" w:rsidP="002274B7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8"/>
        <w:szCs w:val="18"/>
      </w:rPr>
    </w:pPr>
    <w:r w:rsidRPr="00864CA3">
      <w:rPr>
        <w:rStyle w:val="PageNumber"/>
        <w:rFonts w:ascii="Arial" w:hAnsi="Arial" w:cs="Arial"/>
        <w:sz w:val="18"/>
        <w:szCs w:val="18"/>
      </w:rPr>
      <w:t xml:space="preserve">Page </w:t>
    </w:r>
    <w:r w:rsidRPr="00864CA3">
      <w:rPr>
        <w:rStyle w:val="PageNumber"/>
        <w:rFonts w:ascii="Arial" w:hAnsi="Arial" w:cs="Arial"/>
        <w:sz w:val="18"/>
        <w:szCs w:val="18"/>
      </w:rPr>
      <w:fldChar w:fldCharType="begin"/>
    </w:r>
    <w:r w:rsidRPr="00864CA3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Pr="00864CA3">
      <w:rPr>
        <w:rStyle w:val="PageNumber"/>
        <w:rFonts w:ascii="Arial" w:hAnsi="Arial" w:cs="Arial"/>
        <w:sz w:val="18"/>
        <w:szCs w:val="18"/>
      </w:rPr>
      <w:fldChar w:fldCharType="separate"/>
    </w:r>
    <w:r w:rsidR="004A1834">
      <w:rPr>
        <w:rStyle w:val="PageNumber"/>
        <w:rFonts w:ascii="Arial" w:hAnsi="Arial" w:cs="Arial"/>
        <w:noProof/>
        <w:sz w:val="18"/>
        <w:szCs w:val="18"/>
      </w:rPr>
      <w:t>6</w:t>
    </w:r>
    <w:r w:rsidRPr="00864CA3">
      <w:rPr>
        <w:rStyle w:val="PageNumber"/>
        <w:rFonts w:ascii="Arial" w:hAnsi="Arial" w:cs="Arial"/>
        <w:sz w:val="18"/>
        <w:szCs w:val="18"/>
      </w:rPr>
      <w:fldChar w:fldCharType="end"/>
    </w:r>
    <w:r w:rsidRPr="00864CA3">
      <w:rPr>
        <w:rStyle w:val="PageNumber"/>
        <w:rFonts w:ascii="Arial" w:hAnsi="Arial" w:cs="Arial"/>
        <w:sz w:val="18"/>
        <w:szCs w:val="18"/>
      </w:rPr>
      <w:t xml:space="preserve"> of </w:t>
    </w:r>
    <w:r w:rsidRPr="00864CA3">
      <w:rPr>
        <w:rStyle w:val="PageNumber"/>
        <w:rFonts w:ascii="Arial" w:hAnsi="Arial" w:cs="Arial"/>
        <w:sz w:val="18"/>
        <w:szCs w:val="18"/>
      </w:rPr>
      <w:fldChar w:fldCharType="begin"/>
    </w:r>
    <w:r w:rsidRPr="00864CA3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Pr="00864CA3">
      <w:rPr>
        <w:rStyle w:val="PageNumber"/>
        <w:rFonts w:ascii="Arial" w:hAnsi="Arial" w:cs="Arial"/>
        <w:sz w:val="18"/>
        <w:szCs w:val="18"/>
      </w:rPr>
      <w:fldChar w:fldCharType="separate"/>
    </w:r>
    <w:r w:rsidR="004A1834">
      <w:rPr>
        <w:rStyle w:val="PageNumber"/>
        <w:rFonts w:ascii="Arial" w:hAnsi="Arial" w:cs="Arial"/>
        <w:noProof/>
        <w:sz w:val="18"/>
        <w:szCs w:val="18"/>
      </w:rPr>
      <w:t>6</w:t>
    </w:r>
    <w:r w:rsidRPr="00864CA3">
      <w:rPr>
        <w:rStyle w:val="PageNumber"/>
        <w:rFonts w:ascii="Arial" w:hAnsi="Arial" w:cs="Arial"/>
        <w:sz w:val="18"/>
        <w:szCs w:val="18"/>
      </w:rPr>
      <w:fldChar w:fldCharType="end"/>
    </w:r>
  </w:p>
  <w:p w:rsidR="00660883" w:rsidRPr="00864CA3" w:rsidRDefault="00660883" w:rsidP="008B5D4B">
    <w:pPr>
      <w:pStyle w:val="Footer"/>
      <w:ind w:right="360"/>
      <w:rPr>
        <w:color w:val="000000"/>
        <w:sz w:val="18"/>
        <w:szCs w:val="18"/>
      </w:rPr>
    </w:pPr>
    <w:r w:rsidRPr="00864CA3">
      <w:rPr>
        <w:color w:val="000000"/>
        <w:sz w:val="18"/>
        <w:szCs w:val="18"/>
      </w:rPr>
      <w:t xml:space="preserve">Burnside High School August </w:t>
    </w:r>
    <w:r w:rsidR="00EB04C2">
      <w:rPr>
        <w:color w:val="000000"/>
        <w:sz w:val="18"/>
        <w:szCs w:val="18"/>
      </w:rPr>
      <w:t>2012 (version 2)</w:t>
    </w:r>
    <w:r w:rsidRPr="00864CA3">
      <w:rPr>
        <w:color w:val="000000"/>
        <w:sz w:val="18"/>
        <w:szCs w:val="18"/>
      </w:rPr>
      <w:t xml:space="preserve">                                       </w:t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D3C" w:rsidRDefault="00E40D3C">
      <w:r>
        <w:separator/>
      </w:r>
    </w:p>
  </w:footnote>
  <w:footnote w:type="continuationSeparator" w:id="0">
    <w:p w:rsidR="00E40D3C" w:rsidRDefault="00E40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83" w:rsidRPr="00916E07" w:rsidRDefault="00660883" w:rsidP="002274B7">
    <w:pPr>
      <w:pStyle w:val="Header"/>
      <w:rPr>
        <w:rFonts w:ascii="Arial" w:hAnsi="Arial" w:cs="Arial"/>
        <w:color w:val="808080"/>
        <w:sz w:val="20"/>
      </w:rPr>
    </w:pPr>
    <w:r w:rsidRPr="00916E07">
      <w:rPr>
        <w:rFonts w:ascii="Arial" w:hAnsi="Arial" w:cs="Arial"/>
        <w:color w:val="808080"/>
        <w:sz w:val="20"/>
      </w:rPr>
      <w:t xml:space="preserve">Internal assessment resource </w:t>
    </w:r>
  </w:p>
  <w:p w:rsidR="00660883" w:rsidRDefault="00660883" w:rsidP="002274B7">
    <w:pPr>
      <w:pStyle w:val="NCEAHeaderFooter"/>
    </w:pPr>
    <w:r>
      <w:t>PAGE FOR STUDENT USE</w:t>
    </w:r>
  </w:p>
  <w:p w:rsidR="00660883" w:rsidRDefault="006608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83" w:rsidRDefault="006608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83" w:rsidRPr="00916E07" w:rsidRDefault="00660883" w:rsidP="002274B7">
    <w:pPr>
      <w:pStyle w:val="Header"/>
      <w:rPr>
        <w:rFonts w:ascii="Arial" w:hAnsi="Arial" w:cs="Arial"/>
        <w:color w:val="808080"/>
        <w:sz w:val="20"/>
      </w:rPr>
    </w:pPr>
    <w:r w:rsidRPr="00916E07">
      <w:rPr>
        <w:rFonts w:ascii="Arial" w:hAnsi="Arial" w:cs="Arial"/>
        <w:color w:val="808080"/>
        <w:sz w:val="20"/>
      </w:rPr>
      <w:t xml:space="preserve">Internal assessment resource </w:t>
    </w:r>
  </w:p>
  <w:p w:rsidR="00660883" w:rsidRDefault="00660883" w:rsidP="002274B7">
    <w:pPr>
      <w:pStyle w:val="NCEAHeaderFooter"/>
    </w:pPr>
    <w:r>
      <w:t>PAGE FOR TEACHER USE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883" w:rsidRDefault="006608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360C8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80EDBF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BC004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A6E339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1C722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34214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C2656E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2020B3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AF685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B20FE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FC4A0B"/>
    <w:multiLevelType w:val="hybridMultilevel"/>
    <w:tmpl w:val="BB8C7F16"/>
    <w:lvl w:ilvl="0" w:tplc="14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>
    <w:nsid w:val="0E840E5F"/>
    <w:multiLevelType w:val="hybridMultilevel"/>
    <w:tmpl w:val="04766B44"/>
    <w:lvl w:ilvl="0" w:tplc="953CB510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0A7EC3"/>
    <w:multiLevelType w:val="hybridMultilevel"/>
    <w:tmpl w:val="3140D212"/>
    <w:lvl w:ilvl="0" w:tplc="3F0CCD66">
      <w:start w:val="1"/>
      <w:numFmt w:val="decimal"/>
      <w:pStyle w:val="NCEAnumberedli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9BA3BBB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>
    <w:nsid w:val="1F362472"/>
    <w:multiLevelType w:val="hybridMultilevel"/>
    <w:tmpl w:val="A41C6E50"/>
    <w:lvl w:ilvl="0" w:tplc="3DD481C4">
      <w:start w:val="1"/>
      <w:numFmt w:val="lowerLetter"/>
      <w:lvlText w:val="(%1)"/>
      <w:lvlJc w:val="left"/>
      <w:pPr>
        <w:ind w:left="1004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24" w:hanging="360"/>
      </w:pPr>
    </w:lvl>
    <w:lvl w:ilvl="2" w:tplc="1409001B" w:tentative="1">
      <w:start w:val="1"/>
      <w:numFmt w:val="lowerRoman"/>
      <w:lvlText w:val="%3."/>
      <w:lvlJc w:val="right"/>
      <w:pPr>
        <w:ind w:left="2444" w:hanging="180"/>
      </w:pPr>
    </w:lvl>
    <w:lvl w:ilvl="3" w:tplc="1409000F" w:tentative="1">
      <w:start w:val="1"/>
      <w:numFmt w:val="decimal"/>
      <w:lvlText w:val="%4."/>
      <w:lvlJc w:val="left"/>
      <w:pPr>
        <w:ind w:left="3164" w:hanging="360"/>
      </w:pPr>
    </w:lvl>
    <w:lvl w:ilvl="4" w:tplc="14090019" w:tentative="1">
      <w:start w:val="1"/>
      <w:numFmt w:val="lowerLetter"/>
      <w:lvlText w:val="%5."/>
      <w:lvlJc w:val="left"/>
      <w:pPr>
        <w:ind w:left="3884" w:hanging="360"/>
      </w:pPr>
    </w:lvl>
    <w:lvl w:ilvl="5" w:tplc="1409001B" w:tentative="1">
      <w:start w:val="1"/>
      <w:numFmt w:val="lowerRoman"/>
      <w:lvlText w:val="%6."/>
      <w:lvlJc w:val="right"/>
      <w:pPr>
        <w:ind w:left="4604" w:hanging="180"/>
      </w:pPr>
    </w:lvl>
    <w:lvl w:ilvl="6" w:tplc="1409000F" w:tentative="1">
      <w:start w:val="1"/>
      <w:numFmt w:val="decimal"/>
      <w:lvlText w:val="%7."/>
      <w:lvlJc w:val="left"/>
      <w:pPr>
        <w:ind w:left="5324" w:hanging="360"/>
      </w:pPr>
    </w:lvl>
    <w:lvl w:ilvl="7" w:tplc="14090019" w:tentative="1">
      <w:start w:val="1"/>
      <w:numFmt w:val="lowerLetter"/>
      <w:lvlText w:val="%8."/>
      <w:lvlJc w:val="left"/>
      <w:pPr>
        <w:ind w:left="6044" w:hanging="360"/>
      </w:pPr>
    </w:lvl>
    <w:lvl w:ilvl="8" w:tplc="1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0FE5736"/>
    <w:multiLevelType w:val="hybridMultilevel"/>
    <w:tmpl w:val="70BE997C"/>
    <w:lvl w:ilvl="0" w:tplc="D038B320">
      <w:start w:val="1"/>
      <w:numFmt w:val="bullet"/>
      <w:pStyle w:val="NCEAbulletedlistindentitalic"/>
      <w:lvlText w:val=""/>
      <w:lvlJc w:val="left"/>
      <w:pPr>
        <w:tabs>
          <w:tab w:val="num" w:pos="1476"/>
        </w:tabs>
        <w:ind w:left="14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16">
    <w:nsid w:val="32E946A6"/>
    <w:multiLevelType w:val="hybridMultilevel"/>
    <w:tmpl w:val="23828C84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5AD671B"/>
    <w:multiLevelType w:val="singleLevel"/>
    <w:tmpl w:val="CD0AA23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8">
    <w:nsid w:val="36093AB9"/>
    <w:multiLevelType w:val="hybridMultilevel"/>
    <w:tmpl w:val="FBD0195C"/>
    <w:lvl w:ilvl="0" w:tplc="CD0AA23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46678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46B1390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46FD0AB9"/>
    <w:multiLevelType w:val="hybridMultilevel"/>
    <w:tmpl w:val="35BCEF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CA3215"/>
    <w:multiLevelType w:val="hybridMultilevel"/>
    <w:tmpl w:val="3ACE4E26"/>
    <w:lvl w:ilvl="0" w:tplc="CD0AA23E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BD47E3"/>
    <w:multiLevelType w:val="hybridMultilevel"/>
    <w:tmpl w:val="D99489D6"/>
    <w:lvl w:ilvl="0" w:tplc="0809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24">
    <w:nsid w:val="5D0C535F"/>
    <w:multiLevelType w:val="hybridMultilevel"/>
    <w:tmpl w:val="F6BC1E14"/>
    <w:lvl w:ilvl="0" w:tplc="48904A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544A06"/>
    <w:multiLevelType w:val="hybridMultilevel"/>
    <w:tmpl w:val="09AA3B1C"/>
    <w:lvl w:ilvl="0" w:tplc="FA1479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DA1934"/>
    <w:multiLevelType w:val="hybridMultilevel"/>
    <w:tmpl w:val="366C1A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1962FB"/>
    <w:multiLevelType w:val="hybridMultilevel"/>
    <w:tmpl w:val="07E65C38"/>
    <w:lvl w:ilvl="0" w:tplc="66928C4C">
      <w:start w:val="1"/>
      <w:numFmt w:val="bullet"/>
      <w:pStyle w:val="NCEAbulletedlis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8">
    <w:nsid w:val="77AB325D"/>
    <w:multiLevelType w:val="hybridMultilevel"/>
    <w:tmpl w:val="C658D800"/>
    <w:lvl w:ilvl="0" w:tplc="5814855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8743C81"/>
    <w:multiLevelType w:val="hybridMultilevel"/>
    <w:tmpl w:val="083651A6"/>
    <w:lvl w:ilvl="0" w:tplc="A4E44594">
      <w:start w:val="1"/>
      <w:numFmt w:val="bullet"/>
      <w:pStyle w:val="NCEACP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25"/>
  </w:num>
  <w:num w:numId="4">
    <w:abstractNumId w:val="23"/>
  </w:num>
  <w:num w:numId="5">
    <w:abstractNumId w:val="10"/>
  </w:num>
  <w:num w:numId="6">
    <w:abstractNumId w:val="21"/>
  </w:num>
  <w:num w:numId="7">
    <w:abstractNumId w:val="16"/>
  </w:num>
  <w:num w:numId="8">
    <w:abstractNumId w:val="13"/>
  </w:num>
  <w:num w:numId="9">
    <w:abstractNumId w:val="20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  <w:num w:numId="22">
    <w:abstractNumId w:val="11"/>
  </w:num>
  <w:num w:numId="23">
    <w:abstractNumId w:val="29"/>
  </w:num>
  <w:num w:numId="24">
    <w:abstractNumId w:val="17"/>
  </w:num>
  <w:num w:numId="25">
    <w:abstractNumId w:val="26"/>
  </w:num>
  <w:num w:numId="26">
    <w:abstractNumId w:val="22"/>
  </w:num>
  <w:num w:numId="27">
    <w:abstractNumId w:val="14"/>
  </w:num>
  <w:num w:numId="28">
    <w:abstractNumId w:val="24"/>
  </w:num>
  <w:num w:numId="29">
    <w:abstractNumId w:val="28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C2"/>
    <w:rsid w:val="000F3D93"/>
    <w:rsid w:val="000F44FA"/>
    <w:rsid w:val="00112CCE"/>
    <w:rsid w:val="00134CCB"/>
    <w:rsid w:val="00152C56"/>
    <w:rsid w:val="00166443"/>
    <w:rsid w:val="0019248E"/>
    <w:rsid w:val="001B0731"/>
    <w:rsid w:val="001C11B8"/>
    <w:rsid w:val="001E720A"/>
    <w:rsid w:val="001F7692"/>
    <w:rsid w:val="00205023"/>
    <w:rsid w:val="002067C0"/>
    <w:rsid w:val="002212CA"/>
    <w:rsid w:val="002274B7"/>
    <w:rsid w:val="002C265A"/>
    <w:rsid w:val="002C340B"/>
    <w:rsid w:val="002D34AF"/>
    <w:rsid w:val="002F716F"/>
    <w:rsid w:val="002F7FD1"/>
    <w:rsid w:val="003210CA"/>
    <w:rsid w:val="00330E60"/>
    <w:rsid w:val="003925FA"/>
    <w:rsid w:val="0039394C"/>
    <w:rsid w:val="003965A1"/>
    <w:rsid w:val="004027C2"/>
    <w:rsid w:val="00424FAD"/>
    <w:rsid w:val="004430BB"/>
    <w:rsid w:val="00474186"/>
    <w:rsid w:val="00490D37"/>
    <w:rsid w:val="004952C3"/>
    <w:rsid w:val="004A049C"/>
    <w:rsid w:val="004A1834"/>
    <w:rsid w:val="004B141C"/>
    <w:rsid w:val="004B2F59"/>
    <w:rsid w:val="004D7092"/>
    <w:rsid w:val="0050648F"/>
    <w:rsid w:val="00533784"/>
    <w:rsid w:val="005471BF"/>
    <w:rsid w:val="00571F84"/>
    <w:rsid w:val="00596855"/>
    <w:rsid w:val="006062A0"/>
    <w:rsid w:val="006147A1"/>
    <w:rsid w:val="00642D9E"/>
    <w:rsid w:val="006556E5"/>
    <w:rsid w:val="00660883"/>
    <w:rsid w:val="006622AB"/>
    <w:rsid w:val="006A5BAF"/>
    <w:rsid w:val="006A6A86"/>
    <w:rsid w:val="006D6199"/>
    <w:rsid w:val="006F63E1"/>
    <w:rsid w:val="007043EE"/>
    <w:rsid w:val="007811E7"/>
    <w:rsid w:val="007D2DC5"/>
    <w:rsid w:val="00800134"/>
    <w:rsid w:val="00813AE3"/>
    <w:rsid w:val="008509AD"/>
    <w:rsid w:val="00864CA3"/>
    <w:rsid w:val="008A536A"/>
    <w:rsid w:val="008B5D4B"/>
    <w:rsid w:val="008D3CEE"/>
    <w:rsid w:val="008F7847"/>
    <w:rsid w:val="00905B94"/>
    <w:rsid w:val="009701B4"/>
    <w:rsid w:val="00980697"/>
    <w:rsid w:val="00990C96"/>
    <w:rsid w:val="009C4F33"/>
    <w:rsid w:val="009E2349"/>
    <w:rsid w:val="009F06BD"/>
    <w:rsid w:val="00A511AB"/>
    <w:rsid w:val="00A70DC4"/>
    <w:rsid w:val="00AA3ADA"/>
    <w:rsid w:val="00AB5D09"/>
    <w:rsid w:val="00AC1846"/>
    <w:rsid w:val="00AD3D67"/>
    <w:rsid w:val="00AF1078"/>
    <w:rsid w:val="00B34758"/>
    <w:rsid w:val="00B76114"/>
    <w:rsid w:val="00B9285B"/>
    <w:rsid w:val="00B94BFF"/>
    <w:rsid w:val="00BA0533"/>
    <w:rsid w:val="00BB1294"/>
    <w:rsid w:val="00BD6A2A"/>
    <w:rsid w:val="00C0100D"/>
    <w:rsid w:val="00C21BC5"/>
    <w:rsid w:val="00C26E6A"/>
    <w:rsid w:val="00C63CAA"/>
    <w:rsid w:val="00CB390F"/>
    <w:rsid w:val="00CC79F6"/>
    <w:rsid w:val="00CF772C"/>
    <w:rsid w:val="00D33A27"/>
    <w:rsid w:val="00D62DE2"/>
    <w:rsid w:val="00DA6318"/>
    <w:rsid w:val="00DB1881"/>
    <w:rsid w:val="00DC03AF"/>
    <w:rsid w:val="00E40D3C"/>
    <w:rsid w:val="00E84FB3"/>
    <w:rsid w:val="00EB04C2"/>
    <w:rsid w:val="00EB2BF3"/>
    <w:rsid w:val="00EE5C59"/>
    <w:rsid w:val="00F12356"/>
    <w:rsid w:val="00F42930"/>
    <w:rsid w:val="00F9070E"/>
    <w:rsid w:val="00F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C87"/>
    <w:rPr>
      <w:rFonts w:ascii="Arial Mäori" w:hAnsi="Arial Mäori"/>
      <w:sz w:val="24"/>
      <w:lang w:eastAsia="en-NZ"/>
    </w:rPr>
  </w:style>
  <w:style w:type="paragraph" w:styleId="Heading1">
    <w:name w:val="heading 1"/>
    <w:basedOn w:val="Normal"/>
    <w:next w:val="Normal"/>
    <w:qFormat/>
    <w:rsid w:val="002A7E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A7E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A7E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A7E1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A7E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A7E1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A7E1F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2A7E1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2A7E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HeadInfoL2">
    <w:name w:val="NCEA Head Info  L2"/>
    <w:basedOn w:val="Normal"/>
    <w:rsid w:val="00CC1CFF"/>
    <w:pPr>
      <w:spacing w:before="160" w:after="160" w:line="360" w:lineRule="atLeast"/>
    </w:pPr>
    <w:rPr>
      <w:rFonts w:ascii="Arial" w:hAnsi="Arial" w:cs="Arial"/>
      <w:b/>
      <w:sz w:val="28"/>
      <w:szCs w:val="36"/>
    </w:rPr>
  </w:style>
  <w:style w:type="paragraph" w:customStyle="1" w:styleId="NCEAHeadInfoL1">
    <w:name w:val="NCEA Head Info L1"/>
    <w:rsid w:val="00D61C87"/>
    <w:pPr>
      <w:spacing w:before="200" w:after="200"/>
    </w:pPr>
    <w:rPr>
      <w:rFonts w:ascii="Arial" w:hAnsi="Arial" w:cs="Arial"/>
      <w:b/>
      <w:sz w:val="32"/>
      <w:lang w:eastAsia="en-NZ"/>
    </w:rPr>
  </w:style>
  <w:style w:type="paragraph" w:customStyle="1" w:styleId="NCEAInstructionsbanner">
    <w:name w:val="NCEA Instructions banner"/>
    <w:basedOn w:val="Normal"/>
    <w:rsid w:val="00D61C87"/>
    <w:pPr>
      <w:pBdr>
        <w:top w:val="single" w:sz="8" w:space="8" w:color="auto"/>
        <w:bottom w:val="single" w:sz="8" w:space="8" w:color="auto"/>
      </w:pBdr>
      <w:spacing w:before="160" w:after="40"/>
      <w:jc w:val="center"/>
    </w:pPr>
    <w:rPr>
      <w:rFonts w:ascii="Arial" w:hAnsi="Arial" w:cs="Arial"/>
      <w:b/>
      <w:sz w:val="28"/>
      <w:szCs w:val="28"/>
    </w:rPr>
  </w:style>
  <w:style w:type="paragraph" w:customStyle="1" w:styleId="NCEAL3heading">
    <w:name w:val="NCEA L3 heading"/>
    <w:basedOn w:val="NCEAL2heading"/>
    <w:rsid w:val="009141D9"/>
    <w:pPr>
      <w:spacing w:after="120"/>
      <w:ind w:right="-6"/>
    </w:pPr>
    <w:rPr>
      <w:i/>
      <w:sz w:val="24"/>
    </w:rPr>
  </w:style>
  <w:style w:type="paragraph" w:customStyle="1" w:styleId="NCEAL2heading">
    <w:name w:val="NCEA L2 heading"/>
    <w:basedOn w:val="Normal"/>
    <w:link w:val="NCEAL2headingChar"/>
    <w:rsid w:val="00DA5BE1"/>
    <w:pPr>
      <w:spacing w:before="240" w:after="240"/>
      <w:ind w:right="-7"/>
    </w:pPr>
    <w:rPr>
      <w:rFonts w:ascii="Arial" w:hAnsi="Arial" w:cs="Arial"/>
      <w:b/>
      <w:sz w:val="28"/>
    </w:rPr>
  </w:style>
  <w:style w:type="paragraph" w:customStyle="1" w:styleId="NCEAnumberedlist">
    <w:name w:val="NCEA numbered list"/>
    <w:basedOn w:val="Normal"/>
    <w:rsid w:val="00BE3D0B"/>
    <w:pPr>
      <w:widowControl w:val="0"/>
      <w:numPr>
        <w:numId w:val="1"/>
      </w:numPr>
      <w:tabs>
        <w:tab w:val="clear" w:pos="360"/>
        <w:tab w:val="left" w:pos="397"/>
        <w:tab w:val="left" w:pos="794"/>
        <w:tab w:val="left" w:pos="1191"/>
      </w:tabs>
      <w:autoSpaceDE w:val="0"/>
      <w:autoSpaceDN w:val="0"/>
      <w:adjustRightInd w:val="0"/>
      <w:spacing w:before="80" w:after="120"/>
      <w:ind w:left="357" w:hanging="357"/>
    </w:pPr>
    <w:rPr>
      <w:rFonts w:ascii="Arial" w:hAnsi="Arial" w:cs="Arial"/>
      <w:sz w:val="22"/>
      <w:szCs w:val="24"/>
      <w:lang w:val="en-US"/>
    </w:rPr>
  </w:style>
  <w:style w:type="paragraph" w:customStyle="1" w:styleId="NCEAbodytext">
    <w:name w:val="NCEA bodytext"/>
    <w:link w:val="NCEAbodytextChar"/>
    <w:rsid w:val="00D61C8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hAnsi="Arial" w:cs="Arial"/>
      <w:sz w:val="22"/>
      <w:lang w:eastAsia="en-NZ"/>
    </w:rPr>
  </w:style>
  <w:style w:type="paragraph" w:customStyle="1" w:styleId="NCEAbulletedlist">
    <w:name w:val="NCEA bulleted list"/>
    <w:basedOn w:val="NCEAbodytext"/>
    <w:rsid w:val="00DA5BE1"/>
    <w:pPr>
      <w:widowControl w:val="0"/>
      <w:numPr>
        <w:numId w:val="2"/>
      </w:numPr>
      <w:tabs>
        <w:tab w:val="clear" w:pos="0"/>
        <w:tab w:val="clear" w:pos="397"/>
        <w:tab w:val="clear" w:pos="794"/>
        <w:tab w:val="clear" w:pos="1191"/>
        <w:tab w:val="left" w:pos="336"/>
      </w:tabs>
      <w:autoSpaceDE w:val="0"/>
      <w:autoSpaceDN w:val="0"/>
      <w:adjustRightInd w:val="0"/>
      <w:spacing w:before="80"/>
      <w:ind w:left="352" w:hanging="352"/>
    </w:pPr>
    <w:rPr>
      <w:szCs w:val="24"/>
      <w:lang w:val="en-US"/>
    </w:rPr>
  </w:style>
  <w:style w:type="paragraph" w:customStyle="1" w:styleId="NCEAAnnotations">
    <w:name w:val="NCEA Annotations"/>
    <w:basedOn w:val="Normal"/>
    <w:rsid w:val="00D61C87"/>
    <w:pPr>
      <w:pBdr>
        <w:top w:val="single" w:sz="4" w:space="4" w:color="000080"/>
        <w:left w:val="single" w:sz="4" w:space="4" w:color="000080"/>
        <w:bottom w:val="single" w:sz="4" w:space="4" w:color="000080"/>
        <w:right w:val="single" w:sz="4" w:space="4" w:color="000080"/>
      </w:pBdr>
      <w:spacing w:before="80" w:after="80"/>
      <w:ind w:left="567" w:right="567"/>
    </w:pPr>
    <w:rPr>
      <w:rFonts w:ascii="Arial" w:hAnsi="Arial"/>
      <w:color w:val="666699"/>
      <w:sz w:val="20"/>
      <w:lang w:eastAsia="en-US"/>
    </w:rPr>
  </w:style>
  <w:style w:type="character" w:styleId="Hyperlink">
    <w:name w:val="Hyperlink"/>
    <w:semiHidden/>
    <w:rsid w:val="00AE27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27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semiHidden/>
    <w:rsid w:val="00AE279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E2793"/>
    <w:pPr>
      <w:tabs>
        <w:tab w:val="center" w:pos="4320"/>
        <w:tab w:val="right" w:pos="8640"/>
      </w:tabs>
    </w:pPr>
  </w:style>
  <w:style w:type="paragraph" w:customStyle="1" w:styleId="NCEAHeaderFooter">
    <w:name w:val="NCEA Header/Footer"/>
    <w:basedOn w:val="Header"/>
    <w:rsid w:val="00AE2793"/>
    <w:pPr>
      <w:tabs>
        <w:tab w:val="clear" w:pos="4320"/>
        <w:tab w:val="clear" w:pos="8640"/>
        <w:tab w:val="center" w:pos="4153"/>
        <w:tab w:val="right" w:pos="8306"/>
      </w:tabs>
    </w:pPr>
    <w:rPr>
      <w:rFonts w:ascii="Arial" w:hAnsi="Arial"/>
      <w:color w:val="808080"/>
      <w:sz w:val="20"/>
      <w:lang w:eastAsia="en-US"/>
    </w:rPr>
  </w:style>
  <w:style w:type="character" w:styleId="PageNumber">
    <w:name w:val="page number"/>
    <w:basedOn w:val="DefaultParagraphFont"/>
    <w:semiHidden/>
    <w:rsid w:val="00AE2793"/>
  </w:style>
  <w:style w:type="paragraph" w:customStyle="1" w:styleId="NCEACPHeading1">
    <w:name w:val="NCEA CP Heading 1"/>
    <w:basedOn w:val="Normal"/>
    <w:rsid w:val="000933D8"/>
    <w:pPr>
      <w:spacing w:before="200" w:after="200"/>
      <w:jc w:val="center"/>
    </w:pPr>
    <w:rPr>
      <w:rFonts w:ascii="Arial" w:hAnsi="Arial"/>
      <w:b/>
      <w:sz w:val="32"/>
      <w:szCs w:val="24"/>
      <w:lang w:val="en-US" w:eastAsia="en-US"/>
    </w:rPr>
  </w:style>
  <w:style w:type="paragraph" w:styleId="BalloonText">
    <w:name w:val="Balloon Text"/>
    <w:basedOn w:val="Normal"/>
    <w:semiHidden/>
    <w:rsid w:val="0056361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semiHidden/>
    <w:rsid w:val="008119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332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325B"/>
    <w:rPr>
      <w:sz w:val="20"/>
    </w:rPr>
  </w:style>
  <w:style w:type="character" w:customStyle="1" w:styleId="CommentTextChar">
    <w:name w:val="Comment Text Char"/>
    <w:link w:val="CommentText"/>
    <w:rsid w:val="0093325B"/>
    <w:rPr>
      <w:rFonts w:ascii="Arial Mäori" w:hAnsi="Arial Mäori"/>
      <w:lang w:val="en-NZ" w:eastAsia="en-NZ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3325B"/>
    <w:rPr>
      <w:b/>
      <w:bCs/>
    </w:rPr>
  </w:style>
  <w:style w:type="character" w:customStyle="1" w:styleId="CommentSubjectChar">
    <w:name w:val="Comment Subject Char"/>
    <w:link w:val="CommentSubject"/>
    <w:rsid w:val="0093325B"/>
    <w:rPr>
      <w:rFonts w:ascii="Arial Mäori" w:hAnsi="Arial Mäori"/>
      <w:b/>
      <w:bCs/>
      <w:lang w:val="en-NZ" w:eastAsia="en-NZ"/>
    </w:rPr>
  </w:style>
  <w:style w:type="paragraph" w:customStyle="1" w:styleId="NCEAHeading1">
    <w:name w:val="NCEA Heading 1"/>
    <w:basedOn w:val="Normal"/>
    <w:rsid w:val="002A7E1F"/>
    <w:pPr>
      <w:spacing w:after="360"/>
    </w:pPr>
    <w:rPr>
      <w:rFonts w:ascii="Arial" w:eastAsia="Cambria" w:hAnsi="Arial"/>
      <w:b/>
      <w:sz w:val="32"/>
      <w:szCs w:val="32"/>
      <w:lang w:eastAsia="en-US" w:bidi="en-US"/>
    </w:rPr>
  </w:style>
  <w:style w:type="numbering" w:styleId="111111">
    <w:name w:val="Outline List 2"/>
    <w:basedOn w:val="NoList"/>
    <w:semiHidden/>
    <w:rsid w:val="002A7E1F"/>
    <w:pPr>
      <w:numPr>
        <w:numId w:val="8"/>
      </w:numPr>
    </w:pPr>
  </w:style>
  <w:style w:type="numbering" w:styleId="1ai">
    <w:name w:val="Outline List 1"/>
    <w:basedOn w:val="NoList"/>
    <w:semiHidden/>
    <w:rsid w:val="002A7E1F"/>
    <w:pPr>
      <w:numPr>
        <w:numId w:val="9"/>
      </w:numPr>
    </w:pPr>
  </w:style>
  <w:style w:type="numbering" w:styleId="ArticleSection">
    <w:name w:val="Outline List 3"/>
    <w:basedOn w:val="NoList"/>
    <w:semiHidden/>
    <w:rsid w:val="002A7E1F"/>
    <w:pPr>
      <w:numPr>
        <w:numId w:val="10"/>
      </w:numPr>
    </w:pPr>
  </w:style>
  <w:style w:type="paragraph" w:styleId="BlockText">
    <w:name w:val="Block Text"/>
    <w:basedOn w:val="Normal"/>
    <w:semiHidden/>
    <w:rsid w:val="002A7E1F"/>
    <w:pPr>
      <w:spacing w:after="120"/>
      <w:ind w:left="1440" w:right="1440"/>
    </w:pPr>
  </w:style>
  <w:style w:type="paragraph" w:styleId="BodyText">
    <w:name w:val="Body Text"/>
    <w:basedOn w:val="Normal"/>
    <w:semiHidden/>
    <w:rsid w:val="002A7E1F"/>
    <w:pPr>
      <w:spacing w:after="120"/>
    </w:pPr>
  </w:style>
  <w:style w:type="paragraph" w:styleId="BodyText2">
    <w:name w:val="Body Text 2"/>
    <w:basedOn w:val="Normal"/>
    <w:semiHidden/>
    <w:rsid w:val="002A7E1F"/>
    <w:pPr>
      <w:spacing w:after="120" w:line="480" w:lineRule="auto"/>
    </w:pPr>
  </w:style>
  <w:style w:type="paragraph" w:styleId="BodyText3">
    <w:name w:val="Body Text 3"/>
    <w:basedOn w:val="Normal"/>
    <w:semiHidden/>
    <w:rsid w:val="002A7E1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2A7E1F"/>
    <w:pPr>
      <w:ind w:firstLine="210"/>
    </w:pPr>
  </w:style>
  <w:style w:type="paragraph" w:styleId="BodyTextIndent">
    <w:name w:val="Body Text Indent"/>
    <w:basedOn w:val="Normal"/>
    <w:semiHidden/>
    <w:rsid w:val="002A7E1F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2A7E1F"/>
    <w:pPr>
      <w:ind w:firstLine="210"/>
    </w:pPr>
  </w:style>
  <w:style w:type="paragraph" w:styleId="BodyTextIndent2">
    <w:name w:val="Body Text Indent 2"/>
    <w:basedOn w:val="Normal"/>
    <w:semiHidden/>
    <w:rsid w:val="002A7E1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2A7E1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2A7E1F"/>
    <w:pPr>
      <w:ind w:left="4252"/>
    </w:pPr>
  </w:style>
  <w:style w:type="paragraph" w:styleId="Date">
    <w:name w:val="Date"/>
    <w:basedOn w:val="Normal"/>
    <w:next w:val="Normal"/>
    <w:semiHidden/>
    <w:rsid w:val="002A7E1F"/>
  </w:style>
  <w:style w:type="paragraph" w:styleId="E-mailSignature">
    <w:name w:val="E-mail Signature"/>
    <w:basedOn w:val="Normal"/>
    <w:semiHidden/>
    <w:rsid w:val="002A7E1F"/>
  </w:style>
  <w:style w:type="character" w:styleId="Emphasis">
    <w:name w:val="Emphasis"/>
    <w:qFormat/>
    <w:rsid w:val="002A7E1F"/>
    <w:rPr>
      <w:i/>
      <w:iCs/>
    </w:rPr>
  </w:style>
  <w:style w:type="paragraph" w:styleId="EnvelopeAddress">
    <w:name w:val="envelope address"/>
    <w:basedOn w:val="Normal"/>
    <w:semiHidden/>
    <w:rsid w:val="002A7E1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semiHidden/>
    <w:rsid w:val="002A7E1F"/>
    <w:rPr>
      <w:rFonts w:ascii="Arial" w:hAnsi="Arial" w:cs="Arial"/>
      <w:sz w:val="20"/>
    </w:rPr>
  </w:style>
  <w:style w:type="character" w:styleId="FollowedHyperlink">
    <w:name w:val="FollowedHyperlink"/>
    <w:semiHidden/>
    <w:rsid w:val="002A7E1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2A7E1F"/>
  </w:style>
  <w:style w:type="paragraph" w:styleId="HTMLAddress">
    <w:name w:val="HTML Address"/>
    <w:basedOn w:val="Normal"/>
    <w:semiHidden/>
    <w:rsid w:val="002A7E1F"/>
    <w:rPr>
      <w:i/>
      <w:iCs/>
    </w:rPr>
  </w:style>
  <w:style w:type="character" w:styleId="HTMLCite">
    <w:name w:val="HTML Cite"/>
    <w:semiHidden/>
    <w:rsid w:val="002A7E1F"/>
    <w:rPr>
      <w:i/>
      <w:iCs/>
    </w:rPr>
  </w:style>
  <w:style w:type="character" w:styleId="HTMLCode">
    <w:name w:val="HTML Code"/>
    <w:semiHidden/>
    <w:rsid w:val="002A7E1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2A7E1F"/>
    <w:rPr>
      <w:i/>
      <w:iCs/>
    </w:rPr>
  </w:style>
  <w:style w:type="character" w:styleId="HTMLKeyboard">
    <w:name w:val="HTML Keyboard"/>
    <w:semiHidden/>
    <w:rsid w:val="002A7E1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A7E1F"/>
    <w:rPr>
      <w:rFonts w:ascii="Courier New" w:hAnsi="Courier New" w:cs="Courier New"/>
      <w:sz w:val="20"/>
    </w:rPr>
  </w:style>
  <w:style w:type="character" w:styleId="HTMLSample">
    <w:name w:val="HTML Sample"/>
    <w:semiHidden/>
    <w:rsid w:val="002A7E1F"/>
    <w:rPr>
      <w:rFonts w:ascii="Courier New" w:hAnsi="Courier New" w:cs="Courier New"/>
    </w:rPr>
  </w:style>
  <w:style w:type="character" w:styleId="HTMLTypewriter">
    <w:name w:val="HTML Typewriter"/>
    <w:semiHidden/>
    <w:rsid w:val="002A7E1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2A7E1F"/>
    <w:rPr>
      <w:i/>
      <w:iCs/>
    </w:rPr>
  </w:style>
  <w:style w:type="character" w:styleId="LineNumber">
    <w:name w:val="line number"/>
    <w:basedOn w:val="DefaultParagraphFont"/>
    <w:semiHidden/>
    <w:rsid w:val="002A7E1F"/>
  </w:style>
  <w:style w:type="paragraph" w:styleId="List">
    <w:name w:val="List"/>
    <w:basedOn w:val="Normal"/>
    <w:semiHidden/>
    <w:rsid w:val="002A7E1F"/>
    <w:pPr>
      <w:ind w:left="283" w:hanging="283"/>
    </w:pPr>
  </w:style>
  <w:style w:type="paragraph" w:styleId="List2">
    <w:name w:val="List 2"/>
    <w:basedOn w:val="Normal"/>
    <w:semiHidden/>
    <w:rsid w:val="002A7E1F"/>
    <w:pPr>
      <w:ind w:left="566" w:hanging="283"/>
    </w:pPr>
  </w:style>
  <w:style w:type="paragraph" w:styleId="List3">
    <w:name w:val="List 3"/>
    <w:basedOn w:val="Normal"/>
    <w:semiHidden/>
    <w:rsid w:val="002A7E1F"/>
    <w:pPr>
      <w:ind w:left="849" w:hanging="283"/>
    </w:pPr>
  </w:style>
  <w:style w:type="paragraph" w:styleId="List4">
    <w:name w:val="List 4"/>
    <w:basedOn w:val="Normal"/>
    <w:semiHidden/>
    <w:rsid w:val="002A7E1F"/>
    <w:pPr>
      <w:ind w:left="1132" w:hanging="283"/>
    </w:pPr>
  </w:style>
  <w:style w:type="paragraph" w:styleId="List5">
    <w:name w:val="List 5"/>
    <w:basedOn w:val="Normal"/>
    <w:semiHidden/>
    <w:rsid w:val="002A7E1F"/>
    <w:pPr>
      <w:ind w:left="1415" w:hanging="283"/>
    </w:pPr>
  </w:style>
  <w:style w:type="paragraph" w:styleId="ListBullet">
    <w:name w:val="List Bullet"/>
    <w:basedOn w:val="Normal"/>
    <w:semiHidden/>
    <w:rsid w:val="002A7E1F"/>
    <w:pPr>
      <w:numPr>
        <w:numId w:val="11"/>
      </w:numPr>
    </w:pPr>
  </w:style>
  <w:style w:type="paragraph" w:styleId="ListBullet2">
    <w:name w:val="List Bullet 2"/>
    <w:basedOn w:val="Normal"/>
    <w:semiHidden/>
    <w:rsid w:val="002A7E1F"/>
    <w:pPr>
      <w:numPr>
        <w:numId w:val="12"/>
      </w:numPr>
    </w:pPr>
  </w:style>
  <w:style w:type="paragraph" w:styleId="ListBullet3">
    <w:name w:val="List Bullet 3"/>
    <w:basedOn w:val="Normal"/>
    <w:semiHidden/>
    <w:rsid w:val="002A7E1F"/>
    <w:pPr>
      <w:numPr>
        <w:numId w:val="13"/>
      </w:numPr>
    </w:pPr>
  </w:style>
  <w:style w:type="paragraph" w:styleId="ListBullet4">
    <w:name w:val="List Bullet 4"/>
    <w:basedOn w:val="Normal"/>
    <w:semiHidden/>
    <w:rsid w:val="002A7E1F"/>
    <w:pPr>
      <w:numPr>
        <w:numId w:val="14"/>
      </w:numPr>
    </w:pPr>
  </w:style>
  <w:style w:type="paragraph" w:styleId="ListBullet5">
    <w:name w:val="List Bullet 5"/>
    <w:basedOn w:val="Normal"/>
    <w:semiHidden/>
    <w:rsid w:val="002A7E1F"/>
    <w:pPr>
      <w:numPr>
        <w:numId w:val="15"/>
      </w:numPr>
    </w:pPr>
  </w:style>
  <w:style w:type="paragraph" w:styleId="ListContinue">
    <w:name w:val="List Continue"/>
    <w:basedOn w:val="Normal"/>
    <w:semiHidden/>
    <w:rsid w:val="002A7E1F"/>
    <w:pPr>
      <w:spacing w:after="120"/>
      <w:ind w:left="283"/>
    </w:pPr>
  </w:style>
  <w:style w:type="paragraph" w:styleId="ListContinue2">
    <w:name w:val="List Continue 2"/>
    <w:basedOn w:val="Normal"/>
    <w:semiHidden/>
    <w:rsid w:val="002A7E1F"/>
    <w:pPr>
      <w:spacing w:after="120"/>
      <w:ind w:left="566"/>
    </w:pPr>
  </w:style>
  <w:style w:type="paragraph" w:styleId="ListContinue3">
    <w:name w:val="List Continue 3"/>
    <w:basedOn w:val="Normal"/>
    <w:semiHidden/>
    <w:rsid w:val="002A7E1F"/>
    <w:pPr>
      <w:spacing w:after="120"/>
      <w:ind w:left="849"/>
    </w:pPr>
  </w:style>
  <w:style w:type="paragraph" w:styleId="ListContinue4">
    <w:name w:val="List Continue 4"/>
    <w:basedOn w:val="Normal"/>
    <w:semiHidden/>
    <w:rsid w:val="002A7E1F"/>
    <w:pPr>
      <w:spacing w:after="120"/>
      <w:ind w:left="1132"/>
    </w:pPr>
  </w:style>
  <w:style w:type="paragraph" w:styleId="ListContinue5">
    <w:name w:val="List Continue 5"/>
    <w:basedOn w:val="Normal"/>
    <w:semiHidden/>
    <w:rsid w:val="002A7E1F"/>
    <w:pPr>
      <w:spacing w:after="120"/>
      <w:ind w:left="1415"/>
    </w:pPr>
  </w:style>
  <w:style w:type="paragraph" w:styleId="ListNumber">
    <w:name w:val="List Number"/>
    <w:basedOn w:val="Normal"/>
    <w:semiHidden/>
    <w:rsid w:val="002A7E1F"/>
    <w:pPr>
      <w:numPr>
        <w:numId w:val="16"/>
      </w:numPr>
    </w:pPr>
  </w:style>
  <w:style w:type="paragraph" w:styleId="ListNumber2">
    <w:name w:val="List Number 2"/>
    <w:basedOn w:val="Normal"/>
    <w:semiHidden/>
    <w:rsid w:val="002A7E1F"/>
    <w:pPr>
      <w:numPr>
        <w:numId w:val="17"/>
      </w:numPr>
    </w:pPr>
  </w:style>
  <w:style w:type="paragraph" w:styleId="ListNumber3">
    <w:name w:val="List Number 3"/>
    <w:basedOn w:val="Normal"/>
    <w:semiHidden/>
    <w:rsid w:val="002A7E1F"/>
    <w:pPr>
      <w:numPr>
        <w:numId w:val="18"/>
      </w:numPr>
    </w:pPr>
  </w:style>
  <w:style w:type="paragraph" w:styleId="ListNumber4">
    <w:name w:val="List Number 4"/>
    <w:basedOn w:val="Normal"/>
    <w:semiHidden/>
    <w:rsid w:val="002A7E1F"/>
    <w:pPr>
      <w:numPr>
        <w:numId w:val="19"/>
      </w:numPr>
    </w:pPr>
  </w:style>
  <w:style w:type="paragraph" w:styleId="ListNumber5">
    <w:name w:val="List Number 5"/>
    <w:basedOn w:val="Normal"/>
    <w:semiHidden/>
    <w:rsid w:val="002A7E1F"/>
    <w:pPr>
      <w:numPr>
        <w:numId w:val="20"/>
      </w:numPr>
    </w:pPr>
  </w:style>
  <w:style w:type="paragraph" w:styleId="MessageHeader">
    <w:name w:val="Message Header"/>
    <w:basedOn w:val="Normal"/>
    <w:semiHidden/>
    <w:rsid w:val="002A7E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paragraph" w:styleId="NormalWeb">
    <w:name w:val="Normal (Web)"/>
    <w:basedOn w:val="Normal"/>
    <w:semiHidden/>
    <w:rsid w:val="002A7E1F"/>
    <w:rPr>
      <w:rFonts w:ascii="Times New Roman" w:hAnsi="Times New Roman"/>
      <w:szCs w:val="24"/>
    </w:rPr>
  </w:style>
  <w:style w:type="paragraph" w:styleId="NormalIndent">
    <w:name w:val="Normal Indent"/>
    <w:basedOn w:val="Normal"/>
    <w:semiHidden/>
    <w:rsid w:val="002A7E1F"/>
    <w:pPr>
      <w:ind w:left="720"/>
    </w:pPr>
  </w:style>
  <w:style w:type="paragraph" w:styleId="NoteHeading">
    <w:name w:val="Note Heading"/>
    <w:basedOn w:val="Normal"/>
    <w:next w:val="Normal"/>
    <w:semiHidden/>
    <w:rsid w:val="002A7E1F"/>
  </w:style>
  <w:style w:type="paragraph" w:styleId="PlainText">
    <w:name w:val="Plain Text"/>
    <w:basedOn w:val="Normal"/>
    <w:semiHidden/>
    <w:rsid w:val="002A7E1F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2A7E1F"/>
  </w:style>
  <w:style w:type="paragraph" w:styleId="Signature">
    <w:name w:val="Signature"/>
    <w:basedOn w:val="Normal"/>
    <w:semiHidden/>
    <w:rsid w:val="002A7E1F"/>
    <w:pPr>
      <w:ind w:left="4252"/>
    </w:pPr>
  </w:style>
  <w:style w:type="character" w:styleId="Strong">
    <w:name w:val="Strong"/>
    <w:qFormat/>
    <w:rsid w:val="002A7E1F"/>
    <w:rPr>
      <w:b/>
      <w:bCs/>
    </w:rPr>
  </w:style>
  <w:style w:type="paragraph" w:styleId="Subtitle">
    <w:name w:val="Subtitle"/>
    <w:basedOn w:val="Normal"/>
    <w:qFormat/>
    <w:rsid w:val="002A7E1F"/>
    <w:pPr>
      <w:spacing w:after="60"/>
      <w:jc w:val="center"/>
      <w:outlineLvl w:val="1"/>
    </w:pPr>
    <w:rPr>
      <w:rFonts w:ascii="Arial" w:hAnsi="Arial" w:cs="Arial"/>
      <w:szCs w:val="24"/>
    </w:rPr>
  </w:style>
  <w:style w:type="table" w:styleId="Table3Deffects1">
    <w:name w:val="Table 3D effects 1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A7E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A7E1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A7E1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A7E1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A7E1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A7E1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A7E1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A7E1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A7E1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A7E1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A7E1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A7E1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A7E1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A7E1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A7E1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A7E1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A7E1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A7E1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A7E1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A7E1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A7E1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A7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2A7E1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A7E1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A7E1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2A7E1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CEAbodytextbold">
    <w:name w:val="NCEA bodytext bold"/>
    <w:basedOn w:val="NCEAbodytext"/>
    <w:rsid w:val="00DA5BE1"/>
    <w:rPr>
      <w:b/>
      <w:bCs/>
    </w:rPr>
  </w:style>
  <w:style w:type="paragraph" w:customStyle="1" w:styleId="NCEAtableheadingcenterbold">
    <w:name w:val="NCEA table heading center bold"/>
    <w:basedOn w:val="Normal"/>
    <w:rsid w:val="00E10A29"/>
    <w:pPr>
      <w:keepNext/>
      <w:spacing w:before="40" w:after="40"/>
      <w:jc w:val="center"/>
    </w:pPr>
    <w:rPr>
      <w:rFonts w:ascii="Arial" w:hAnsi="Arial"/>
      <w:b/>
      <w:sz w:val="22"/>
      <w:lang w:val="en-AU"/>
    </w:rPr>
  </w:style>
  <w:style w:type="paragraph" w:customStyle="1" w:styleId="NCEAtablebodytextleft">
    <w:name w:val="NCEA table bodytext left"/>
    <w:basedOn w:val="Normal"/>
    <w:rsid w:val="00E10A29"/>
    <w:pPr>
      <w:spacing w:before="40" w:after="40"/>
    </w:pPr>
    <w:rPr>
      <w:rFonts w:ascii="Arial" w:hAnsi="Arial"/>
      <w:sz w:val="20"/>
      <w:lang w:val="en-AU"/>
    </w:rPr>
  </w:style>
  <w:style w:type="paragraph" w:customStyle="1" w:styleId="NCEAbodytextindentitalic">
    <w:name w:val="NCEA bodytext indent italic"/>
    <w:basedOn w:val="NCEAbodytext"/>
    <w:link w:val="NCEAbodytextindentitalicChar"/>
    <w:rsid w:val="009E7634"/>
    <w:pPr>
      <w:tabs>
        <w:tab w:val="clear" w:pos="397"/>
        <w:tab w:val="clear" w:pos="794"/>
        <w:tab w:val="clear" w:pos="1191"/>
      </w:tabs>
      <w:ind w:left="756" w:right="1410"/>
    </w:pPr>
    <w:rPr>
      <w:i/>
      <w:iCs/>
    </w:rPr>
  </w:style>
  <w:style w:type="character" w:customStyle="1" w:styleId="NCEAbodytextChar">
    <w:name w:val="NCEA bodytext Char"/>
    <w:link w:val="NCEAbodytext"/>
    <w:rsid w:val="00311EB4"/>
    <w:rPr>
      <w:rFonts w:ascii="Arial" w:hAnsi="Arial" w:cs="Arial"/>
      <w:sz w:val="22"/>
      <w:lang w:val="en-NZ" w:eastAsia="en-NZ" w:bidi="ar-SA"/>
    </w:rPr>
  </w:style>
  <w:style w:type="character" w:customStyle="1" w:styleId="NCEAbodytextindentitalicChar">
    <w:name w:val="NCEA bodytext indent italic Char"/>
    <w:link w:val="NCEAbodytextindentitalic"/>
    <w:rsid w:val="009E7634"/>
    <w:rPr>
      <w:rFonts w:ascii="Arial" w:hAnsi="Arial" w:cs="Arial"/>
      <w:i/>
      <w:iCs/>
      <w:sz w:val="22"/>
      <w:lang w:val="en-NZ" w:eastAsia="en-NZ" w:bidi="ar-SA"/>
    </w:rPr>
  </w:style>
  <w:style w:type="paragraph" w:customStyle="1" w:styleId="NCEAbodytextitalic">
    <w:name w:val="NCEA bodytext italic"/>
    <w:basedOn w:val="NCEAbodytext"/>
    <w:rsid w:val="00D4423C"/>
    <w:rPr>
      <w:i/>
    </w:rPr>
  </w:style>
  <w:style w:type="paragraph" w:customStyle="1" w:styleId="NCEAbulletedlistindentitalic">
    <w:name w:val="NCEA bulleted list indent italic"/>
    <w:basedOn w:val="NCEAbodytextindentitalic"/>
    <w:rsid w:val="009E7634"/>
    <w:pPr>
      <w:numPr>
        <w:numId w:val="21"/>
      </w:numPr>
      <w:tabs>
        <w:tab w:val="clear" w:pos="1476"/>
        <w:tab w:val="num" w:pos="1036"/>
      </w:tabs>
      <w:ind w:left="1050" w:right="1412" w:hanging="280"/>
    </w:pPr>
  </w:style>
  <w:style w:type="paragraph" w:customStyle="1" w:styleId="NCEAtablebodytextleft2">
    <w:name w:val="NCEA table bodytext left 2"/>
    <w:basedOn w:val="NCEAL2heading"/>
    <w:link w:val="NCEAtablebodytextleft2Char"/>
    <w:rsid w:val="008275BE"/>
    <w:pPr>
      <w:spacing w:before="40" w:after="80"/>
      <w:ind w:right="-6"/>
    </w:pPr>
    <w:rPr>
      <w:b w:val="0"/>
      <w:sz w:val="20"/>
    </w:rPr>
  </w:style>
  <w:style w:type="paragraph" w:customStyle="1" w:styleId="NCEAtablebodytextleft2bold">
    <w:name w:val="NCEA table bodytext left 2 bold"/>
    <w:basedOn w:val="NCEAtablebodytextleft2"/>
    <w:link w:val="NCEAtablebodytextleft2boldChar"/>
    <w:rsid w:val="008275BE"/>
    <w:rPr>
      <w:b/>
      <w:bCs/>
    </w:rPr>
  </w:style>
  <w:style w:type="character" w:customStyle="1" w:styleId="NCEAL2headingChar">
    <w:name w:val="NCEA L2 heading Char"/>
    <w:link w:val="NCEAL2heading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Char">
    <w:name w:val="NCEA table bodytext left 2 Char"/>
    <w:basedOn w:val="NCEAL2headingChar"/>
    <w:link w:val="NCEAtablebodytextleft2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boldChar">
    <w:name w:val="NCEA table bodytext left 2 bold Char"/>
    <w:link w:val="NCEAtablebodytextleft2bold"/>
    <w:rsid w:val="008275BE"/>
    <w:rPr>
      <w:rFonts w:ascii="Arial" w:hAnsi="Arial" w:cs="Arial"/>
      <w:b/>
      <w:bCs/>
      <w:sz w:val="28"/>
      <w:lang w:val="en-NZ" w:eastAsia="en-NZ" w:bidi="ar-SA"/>
    </w:rPr>
  </w:style>
  <w:style w:type="paragraph" w:customStyle="1" w:styleId="NCEAtablebodytextleft2italic">
    <w:name w:val="NCEA table bodytext left 2 italic"/>
    <w:basedOn w:val="NCEAtablebodytextleft2"/>
    <w:link w:val="NCEAtablebodytextleft2italicChar"/>
    <w:rsid w:val="008275BE"/>
    <w:rPr>
      <w:i/>
      <w:iCs/>
    </w:rPr>
  </w:style>
  <w:style w:type="character" w:customStyle="1" w:styleId="NCEAtablebodytextleft2italicChar">
    <w:name w:val="NCEA table bodytext left 2 italic Char"/>
    <w:link w:val="NCEAtablebodytextleft2italic"/>
    <w:rsid w:val="008275BE"/>
    <w:rPr>
      <w:rFonts w:ascii="Arial" w:hAnsi="Arial" w:cs="Arial"/>
      <w:b/>
      <w:i/>
      <w:iCs/>
      <w:sz w:val="28"/>
      <w:lang w:val="en-NZ" w:eastAsia="en-NZ" w:bidi="ar-SA"/>
    </w:rPr>
  </w:style>
  <w:style w:type="paragraph" w:customStyle="1" w:styleId="NCEACPbodytextcentered">
    <w:name w:val="NCEA CP bodytext centered"/>
    <w:basedOn w:val="Normal"/>
    <w:rsid w:val="000933D8"/>
    <w:pPr>
      <w:spacing w:before="120" w:after="120"/>
      <w:jc w:val="center"/>
    </w:pPr>
    <w:rPr>
      <w:rFonts w:ascii="Arial" w:hAnsi="Arial"/>
      <w:sz w:val="22"/>
      <w:szCs w:val="24"/>
      <w:lang w:val="en-US" w:eastAsia="en-US"/>
    </w:rPr>
  </w:style>
  <w:style w:type="paragraph" w:customStyle="1" w:styleId="NCEACPbodytext2">
    <w:name w:val="NCEA CP bodytext 2"/>
    <w:basedOn w:val="NCEACPbodytextcentered"/>
    <w:rsid w:val="000933D8"/>
    <w:pPr>
      <w:spacing w:before="160" w:after="160"/>
    </w:pPr>
    <w:rPr>
      <w:sz w:val="28"/>
    </w:rPr>
  </w:style>
  <w:style w:type="paragraph" w:customStyle="1" w:styleId="NCEACPbodytext2bold">
    <w:name w:val="NCEA CP bodytext 2 bold"/>
    <w:basedOn w:val="NCEACPbodytext2"/>
    <w:rsid w:val="000933D8"/>
    <w:rPr>
      <w:b/>
    </w:rPr>
  </w:style>
  <w:style w:type="paragraph" w:customStyle="1" w:styleId="NCEACPbodytextleft">
    <w:name w:val="NCEA CP bodytext left"/>
    <w:basedOn w:val="NCEACPbodytextcentered"/>
    <w:rsid w:val="000933D8"/>
    <w:pPr>
      <w:jc w:val="left"/>
    </w:pPr>
  </w:style>
  <w:style w:type="paragraph" w:customStyle="1" w:styleId="NCEACPbullets">
    <w:name w:val="NCEA CP bullets"/>
    <w:basedOn w:val="NCEACPbodytextleft"/>
    <w:rsid w:val="000933D8"/>
    <w:pPr>
      <w:numPr>
        <w:numId w:val="23"/>
      </w:numPr>
      <w:tabs>
        <w:tab w:val="clear" w:pos="720"/>
        <w:tab w:val="num" w:pos="399"/>
      </w:tabs>
      <w:ind w:left="399" w:hanging="399"/>
    </w:pPr>
  </w:style>
  <w:style w:type="paragraph" w:styleId="NoSpacing">
    <w:name w:val="No Spacing"/>
    <w:uiPriority w:val="1"/>
    <w:qFormat/>
    <w:rsid w:val="00BD6A2A"/>
    <w:rPr>
      <w:sz w:val="24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C87"/>
    <w:rPr>
      <w:rFonts w:ascii="Arial Mäori" w:hAnsi="Arial Mäori"/>
      <w:sz w:val="24"/>
      <w:lang w:eastAsia="en-NZ"/>
    </w:rPr>
  </w:style>
  <w:style w:type="paragraph" w:styleId="Heading1">
    <w:name w:val="heading 1"/>
    <w:basedOn w:val="Normal"/>
    <w:next w:val="Normal"/>
    <w:qFormat/>
    <w:rsid w:val="002A7E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A7E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A7E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A7E1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A7E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A7E1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A7E1F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Heading8">
    <w:name w:val="heading 8"/>
    <w:basedOn w:val="Normal"/>
    <w:next w:val="Normal"/>
    <w:qFormat/>
    <w:rsid w:val="002A7E1F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Heading9">
    <w:name w:val="heading 9"/>
    <w:basedOn w:val="Normal"/>
    <w:next w:val="Normal"/>
    <w:qFormat/>
    <w:rsid w:val="002A7E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CEAHeadInfoL2">
    <w:name w:val="NCEA Head Info  L2"/>
    <w:basedOn w:val="Normal"/>
    <w:rsid w:val="00CC1CFF"/>
    <w:pPr>
      <w:spacing w:before="160" w:after="160" w:line="360" w:lineRule="atLeast"/>
    </w:pPr>
    <w:rPr>
      <w:rFonts w:ascii="Arial" w:hAnsi="Arial" w:cs="Arial"/>
      <w:b/>
      <w:sz w:val="28"/>
      <w:szCs w:val="36"/>
    </w:rPr>
  </w:style>
  <w:style w:type="paragraph" w:customStyle="1" w:styleId="NCEAHeadInfoL1">
    <w:name w:val="NCEA Head Info L1"/>
    <w:rsid w:val="00D61C87"/>
    <w:pPr>
      <w:spacing w:before="200" w:after="200"/>
    </w:pPr>
    <w:rPr>
      <w:rFonts w:ascii="Arial" w:hAnsi="Arial" w:cs="Arial"/>
      <w:b/>
      <w:sz w:val="32"/>
      <w:lang w:eastAsia="en-NZ"/>
    </w:rPr>
  </w:style>
  <w:style w:type="paragraph" w:customStyle="1" w:styleId="NCEAInstructionsbanner">
    <w:name w:val="NCEA Instructions banner"/>
    <w:basedOn w:val="Normal"/>
    <w:rsid w:val="00D61C87"/>
    <w:pPr>
      <w:pBdr>
        <w:top w:val="single" w:sz="8" w:space="8" w:color="auto"/>
        <w:bottom w:val="single" w:sz="8" w:space="8" w:color="auto"/>
      </w:pBdr>
      <w:spacing w:before="160" w:after="40"/>
      <w:jc w:val="center"/>
    </w:pPr>
    <w:rPr>
      <w:rFonts w:ascii="Arial" w:hAnsi="Arial" w:cs="Arial"/>
      <w:b/>
      <w:sz w:val="28"/>
      <w:szCs w:val="28"/>
    </w:rPr>
  </w:style>
  <w:style w:type="paragraph" w:customStyle="1" w:styleId="NCEAL3heading">
    <w:name w:val="NCEA L3 heading"/>
    <w:basedOn w:val="NCEAL2heading"/>
    <w:rsid w:val="009141D9"/>
    <w:pPr>
      <w:spacing w:after="120"/>
      <w:ind w:right="-6"/>
    </w:pPr>
    <w:rPr>
      <w:i/>
      <w:sz w:val="24"/>
    </w:rPr>
  </w:style>
  <w:style w:type="paragraph" w:customStyle="1" w:styleId="NCEAL2heading">
    <w:name w:val="NCEA L2 heading"/>
    <w:basedOn w:val="Normal"/>
    <w:link w:val="NCEAL2headingChar"/>
    <w:rsid w:val="00DA5BE1"/>
    <w:pPr>
      <w:spacing w:before="240" w:after="240"/>
      <w:ind w:right="-7"/>
    </w:pPr>
    <w:rPr>
      <w:rFonts w:ascii="Arial" w:hAnsi="Arial" w:cs="Arial"/>
      <w:b/>
      <w:sz w:val="28"/>
    </w:rPr>
  </w:style>
  <w:style w:type="paragraph" w:customStyle="1" w:styleId="NCEAnumberedlist">
    <w:name w:val="NCEA numbered list"/>
    <w:basedOn w:val="Normal"/>
    <w:rsid w:val="00BE3D0B"/>
    <w:pPr>
      <w:widowControl w:val="0"/>
      <w:numPr>
        <w:numId w:val="1"/>
      </w:numPr>
      <w:tabs>
        <w:tab w:val="clear" w:pos="360"/>
        <w:tab w:val="left" w:pos="397"/>
        <w:tab w:val="left" w:pos="794"/>
        <w:tab w:val="left" w:pos="1191"/>
      </w:tabs>
      <w:autoSpaceDE w:val="0"/>
      <w:autoSpaceDN w:val="0"/>
      <w:adjustRightInd w:val="0"/>
      <w:spacing w:before="80" w:after="120"/>
      <w:ind w:left="357" w:hanging="357"/>
    </w:pPr>
    <w:rPr>
      <w:rFonts w:ascii="Arial" w:hAnsi="Arial" w:cs="Arial"/>
      <w:sz w:val="22"/>
      <w:szCs w:val="24"/>
      <w:lang w:val="en-US"/>
    </w:rPr>
  </w:style>
  <w:style w:type="paragraph" w:customStyle="1" w:styleId="NCEAbodytext">
    <w:name w:val="NCEA bodytext"/>
    <w:link w:val="NCEAbodytextChar"/>
    <w:rsid w:val="00D61C87"/>
    <w:pPr>
      <w:tabs>
        <w:tab w:val="left" w:pos="397"/>
        <w:tab w:val="left" w:pos="794"/>
        <w:tab w:val="left" w:pos="1191"/>
      </w:tabs>
      <w:spacing w:before="120" w:after="120"/>
    </w:pPr>
    <w:rPr>
      <w:rFonts w:ascii="Arial" w:hAnsi="Arial" w:cs="Arial"/>
      <w:sz w:val="22"/>
      <w:lang w:eastAsia="en-NZ"/>
    </w:rPr>
  </w:style>
  <w:style w:type="paragraph" w:customStyle="1" w:styleId="NCEAbulletedlist">
    <w:name w:val="NCEA bulleted list"/>
    <w:basedOn w:val="NCEAbodytext"/>
    <w:rsid w:val="00DA5BE1"/>
    <w:pPr>
      <w:widowControl w:val="0"/>
      <w:numPr>
        <w:numId w:val="2"/>
      </w:numPr>
      <w:tabs>
        <w:tab w:val="clear" w:pos="0"/>
        <w:tab w:val="clear" w:pos="397"/>
        <w:tab w:val="clear" w:pos="794"/>
        <w:tab w:val="clear" w:pos="1191"/>
        <w:tab w:val="left" w:pos="336"/>
      </w:tabs>
      <w:autoSpaceDE w:val="0"/>
      <w:autoSpaceDN w:val="0"/>
      <w:adjustRightInd w:val="0"/>
      <w:spacing w:before="80"/>
      <w:ind w:left="352" w:hanging="352"/>
    </w:pPr>
    <w:rPr>
      <w:szCs w:val="24"/>
      <w:lang w:val="en-US"/>
    </w:rPr>
  </w:style>
  <w:style w:type="paragraph" w:customStyle="1" w:styleId="NCEAAnnotations">
    <w:name w:val="NCEA Annotations"/>
    <w:basedOn w:val="Normal"/>
    <w:rsid w:val="00D61C87"/>
    <w:pPr>
      <w:pBdr>
        <w:top w:val="single" w:sz="4" w:space="4" w:color="000080"/>
        <w:left w:val="single" w:sz="4" w:space="4" w:color="000080"/>
        <w:bottom w:val="single" w:sz="4" w:space="4" w:color="000080"/>
        <w:right w:val="single" w:sz="4" w:space="4" w:color="000080"/>
      </w:pBdr>
      <w:spacing w:before="80" w:after="80"/>
      <w:ind w:left="567" w:right="567"/>
    </w:pPr>
    <w:rPr>
      <w:rFonts w:ascii="Arial" w:hAnsi="Arial"/>
      <w:color w:val="666699"/>
      <w:sz w:val="20"/>
      <w:lang w:eastAsia="en-US"/>
    </w:rPr>
  </w:style>
  <w:style w:type="character" w:styleId="Hyperlink">
    <w:name w:val="Hyperlink"/>
    <w:semiHidden/>
    <w:rsid w:val="00AE27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27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semiHidden/>
    <w:rsid w:val="00AE279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E2793"/>
    <w:pPr>
      <w:tabs>
        <w:tab w:val="center" w:pos="4320"/>
        <w:tab w:val="right" w:pos="8640"/>
      </w:tabs>
    </w:pPr>
  </w:style>
  <w:style w:type="paragraph" w:customStyle="1" w:styleId="NCEAHeaderFooter">
    <w:name w:val="NCEA Header/Footer"/>
    <w:basedOn w:val="Header"/>
    <w:rsid w:val="00AE2793"/>
    <w:pPr>
      <w:tabs>
        <w:tab w:val="clear" w:pos="4320"/>
        <w:tab w:val="clear" w:pos="8640"/>
        <w:tab w:val="center" w:pos="4153"/>
        <w:tab w:val="right" w:pos="8306"/>
      </w:tabs>
    </w:pPr>
    <w:rPr>
      <w:rFonts w:ascii="Arial" w:hAnsi="Arial"/>
      <w:color w:val="808080"/>
      <w:sz w:val="20"/>
      <w:lang w:eastAsia="en-US"/>
    </w:rPr>
  </w:style>
  <w:style w:type="character" w:styleId="PageNumber">
    <w:name w:val="page number"/>
    <w:basedOn w:val="DefaultParagraphFont"/>
    <w:semiHidden/>
    <w:rsid w:val="00AE2793"/>
  </w:style>
  <w:style w:type="paragraph" w:customStyle="1" w:styleId="NCEACPHeading1">
    <w:name w:val="NCEA CP Heading 1"/>
    <w:basedOn w:val="Normal"/>
    <w:rsid w:val="000933D8"/>
    <w:pPr>
      <w:spacing w:before="200" w:after="200"/>
      <w:jc w:val="center"/>
    </w:pPr>
    <w:rPr>
      <w:rFonts w:ascii="Arial" w:hAnsi="Arial"/>
      <w:b/>
      <w:sz w:val="32"/>
      <w:szCs w:val="24"/>
      <w:lang w:val="en-US" w:eastAsia="en-US"/>
    </w:rPr>
  </w:style>
  <w:style w:type="paragraph" w:styleId="BalloonText">
    <w:name w:val="Balloon Text"/>
    <w:basedOn w:val="Normal"/>
    <w:semiHidden/>
    <w:rsid w:val="0056361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semiHidden/>
    <w:rsid w:val="008119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9332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3325B"/>
    <w:rPr>
      <w:sz w:val="20"/>
    </w:rPr>
  </w:style>
  <w:style w:type="character" w:customStyle="1" w:styleId="CommentTextChar">
    <w:name w:val="Comment Text Char"/>
    <w:link w:val="CommentText"/>
    <w:rsid w:val="0093325B"/>
    <w:rPr>
      <w:rFonts w:ascii="Arial Mäori" w:hAnsi="Arial Mäori"/>
      <w:lang w:val="en-NZ" w:eastAsia="en-NZ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3325B"/>
    <w:rPr>
      <w:b/>
      <w:bCs/>
    </w:rPr>
  </w:style>
  <w:style w:type="character" w:customStyle="1" w:styleId="CommentSubjectChar">
    <w:name w:val="Comment Subject Char"/>
    <w:link w:val="CommentSubject"/>
    <w:rsid w:val="0093325B"/>
    <w:rPr>
      <w:rFonts w:ascii="Arial Mäori" w:hAnsi="Arial Mäori"/>
      <w:b/>
      <w:bCs/>
      <w:lang w:val="en-NZ" w:eastAsia="en-NZ"/>
    </w:rPr>
  </w:style>
  <w:style w:type="paragraph" w:customStyle="1" w:styleId="NCEAHeading1">
    <w:name w:val="NCEA Heading 1"/>
    <w:basedOn w:val="Normal"/>
    <w:rsid w:val="002A7E1F"/>
    <w:pPr>
      <w:spacing w:after="360"/>
    </w:pPr>
    <w:rPr>
      <w:rFonts w:ascii="Arial" w:eastAsia="Cambria" w:hAnsi="Arial"/>
      <w:b/>
      <w:sz w:val="32"/>
      <w:szCs w:val="32"/>
      <w:lang w:eastAsia="en-US" w:bidi="en-US"/>
    </w:rPr>
  </w:style>
  <w:style w:type="numbering" w:styleId="111111">
    <w:name w:val="Outline List 2"/>
    <w:basedOn w:val="NoList"/>
    <w:semiHidden/>
    <w:rsid w:val="002A7E1F"/>
    <w:pPr>
      <w:numPr>
        <w:numId w:val="8"/>
      </w:numPr>
    </w:pPr>
  </w:style>
  <w:style w:type="numbering" w:styleId="1ai">
    <w:name w:val="Outline List 1"/>
    <w:basedOn w:val="NoList"/>
    <w:semiHidden/>
    <w:rsid w:val="002A7E1F"/>
    <w:pPr>
      <w:numPr>
        <w:numId w:val="9"/>
      </w:numPr>
    </w:pPr>
  </w:style>
  <w:style w:type="numbering" w:styleId="ArticleSection">
    <w:name w:val="Outline List 3"/>
    <w:basedOn w:val="NoList"/>
    <w:semiHidden/>
    <w:rsid w:val="002A7E1F"/>
    <w:pPr>
      <w:numPr>
        <w:numId w:val="10"/>
      </w:numPr>
    </w:pPr>
  </w:style>
  <w:style w:type="paragraph" w:styleId="BlockText">
    <w:name w:val="Block Text"/>
    <w:basedOn w:val="Normal"/>
    <w:semiHidden/>
    <w:rsid w:val="002A7E1F"/>
    <w:pPr>
      <w:spacing w:after="120"/>
      <w:ind w:left="1440" w:right="1440"/>
    </w:pPr>
  </w:style>
  <w:style w:type="paragraph" w:styleId="BodyText">
    <w:name w:val="Body Text"/>
    <w:basedOn w:val="Normal"/>
    <w:semiHidden/>
    <w:rsid w:val="002A7E1F"/>
    <w:pPr>
      <w:spacing w:after="120"/>
    </w:pPr>
  </w:style>
  <w:style w:type="paragraph" w:styleId="BodyText2">
    <w:name w:val="Body Text 2"/>
    <w:basedOn w:val="Normal"/>
    <w:semiHidden/>
    <w:rsid w:val="002A7E1F"/>
    <w:pPr>
      <w:spacing w:after="120" w:line="480" w:lineRule="auto"/>
    </w:pPr>
  </w:style>
  <w:style w:type="paragraph" w:styleId="BodyText3">
    <w:name w:val="Body Text 3"/>
    <w:basedOn w:val="Normal"/>
    <w:semiHidden/>
    <w:rsid w:val="002A7E1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2A7E1F"/>
    <w:pPr>
      <w:ind w:firstLine="210"/>
    </w:pPr>
  </w:style>
  <w:style w:type="paragraph" w:styleId="BodyTextIndent">
    <w:name w:val="Body Text Indent"/>
    <w:basedOn w:val="Normal"/>
    <w:semiHidden/>
    <w:rsid w:val="002A7E1F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2A7E1F"/>
    <w:pPr>
      <w:ind w:firstLine="210"/>
    </w:pPr>
  </w:style>
  <w:style w:type="paragraph" w:styleId="BodyTextIndent2">
    <w:name w:val="Body Text Indent 2"/>
    <w:basedOn w:val="Normal"/>
    <w:semiHidden/>
    <w:rsid w:val="002A7E1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2A7E1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2A7E1F"/>
    <w:pPr>
      <w:ind w:left="4252"/>
    </w:pPr>
  </w:style>
  <w:style w:type="paragraph" w:styleId="Date">
    <w:name w:val="Date"/>
    <w:basedOn w:val="Normal"/>
    <w:next w:val="Normal"/>
    <w:semiHidden/>
    <w:rsid w:val="002A7E1F"/>
  </w:style>
  <w:style w:type="paragraph" w:styleId="E-mailSignature">
    <w:name w:val="E-mail Signature"/>
    <w:basedOn w:val="Normal"/>
    <w:semiHidden/>
    <w:rsid w:val="002A7E1F"/>
  </w:style>
  <w:style w:type="character" w:styleId="Emphasis">
    <w:name w:val="Emphasis"/>
    <w:qFormat/>
    <w:rsid w:val="002A7E1F"/>
    <w:rPr>
      <w:i/>
      <w:iCs/>
    </w:rPr>
  </w:style>
  <w:style w:type="paragraph" w:styleId="EnvelopeAddress">
    <w:name w:val="envelope address"/>
    <w:basedOn w:val="Normal"/>
    <w:semiHidden/>
    <w:rsid w:val="002A7E1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semiHidden/>
    <w:rsid w:val="002A7E1F"/>
    <w:rPr>
      <w:rFonts w:ascii="Arial" w:hAnsi="Arial" w:cs="Arial"/>
      <w:sz w:val="20"/>
    </w:rPr>
  </w:style>
  <w:style w:type="character" w:styleId="FollowedHyperlink">
    <w:name w:val="FollowedHyperlink"/>
    <w:semiHidden/>
    <w:rsid w:val="002A7E1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2A7E1F"/>
  </w:style>
  <w:style w:type="paragraph" w:styleId="HTMLAddress">
    <w:name w:val="HTML Address"/>
    <w:basedOn w:val="Normal"/>
    <w:semiHidden/>
    <w:rsid w:val="002A7E1F"/>
    <w:rPr>
      <w:i/>
      <w:iCs/>
    </w:rPr>
  </w:style>
  <w:style w:type="character" w:styleId="HTMLCite">
    <w:name w:val="HTML Cite"/>
    <w:semiHidden/>
    <w:rsid w:val="002A7E1F"/>
    <w:rPr>
      <w:i/>
      <w:iCs/>
    </w:rPr>
  </w:style>
  <w:style w:type="character" w:styleId="HTMLCode">
    <w:name w:val="HTML Code"/>
    <w:semiHidden/>
    <w:rsid w:val="002A7E1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2A7E1F"/>
    <w:rPr>
      <w:i/>
      <w:iCs/>
    </w:rPr>
  </w:style>
  <w:style w:type="character" w:styleId="HTMLKeyboard">
    <w:name w:val="HTML Keyboard"/>
    <w:semiHidden/>
    <w:rsid w:val="002A7E1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2A7E1F"/>
    <w:rPr>
      <w:rFonts w:ascii="Courier New" w:hAnsi="Courier New" w:cs="Courier New"/>
      <w:sz w:val="20"/>
    </w:rPr>
  </w:style>
  <w:style w:type="character" w:styleId="HTMLSample">
    <w:name w:val="HTML Sample"/>
    <w:semiHidden/>
    <w:rsid w:val="002A7E1F"/>
    <w:rPr>
      <w:rFonts w:ascii="Courier New" w:hAnsi="Courier New" w:cs="Courier New"/>
    </w:rPr>
  </w:style>
  <w:style w:type="character" w:styleId="HTMLTypewriter">
    <w:name w:val="HTML Typewriter"/>
    <w:semiHidden/>
    <w:rsid w:val="002A7E1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2A7E1F"/>
    <w:rPr>
      <w:i/>
      <w:iCs/>
    </w:rPr>
  </w:style>
  <w:style w:type="character" w:styleId="LineNumber">
    <w:name w:val="line number"/>
    <w:basedOn w:val="DefaultParagraphFont"/>
    <w:semiHidden/>
    <w:rsid w:val="002A7E1F"/>
  </w:style>
  <w:style w:type="paragraph" w:styleId="List">
    <w:name w:val="List"/>
    <w:basedOn w:val="Normal"/>
    <w:semiHidden/>
    <w:rsid w:val="002A7E1F"/>
    <w:pPr>
      <w:ind w:left="283" w:hanging="283"/>
    </w:pPr>
  </w:style>
  <w:style w:type="paragraph" w:styleId="List2">
    <w:name w:val="List 2"/>
    <w:basedOn w:val="Normal"/>
    <w:semiHidden/>
    <w:rsid w:val="002A7E1F"/>
    <w:pPr>
      <w:ind w:left="566" w:hanging="283"/>
    </w:pPr>
  </w:style>
  <w:style w:type="paragraph" w:styleId="List3">
    <w:name w:val="List 3"/>
    <w:basedOn w:val="Normal"/>
    <w:semiHidden/>
    <w:rsid w:val="002A7E1F"/>
    <w:pPr>
      <w:ind w:left="849" w:hanging="283"/>
    </w:pPr>
  </w:style>
  <w:style w:type="paragraph" w:styleId="List4">
    <w:name w:val="List 4"/>
    <w:basedOn w:val="Normal"/>
    <w:semiHidden/>
    <w:rsid w:val="002A7E1F"/>
    <w:pPr>
      <w:ind w:left="1132" w:hanging="283"/>
    </w:pPr>
  </w:style>
  <w:style w:type="paragraph" w:styleId="List5">
    <w:name w:val="List 5"/>
    <w:basedOn w:val="Normal"/>
    <w:semiHidden/>
    <w:rsid w:val="002A7E1F"/>
    <w:pPr>
      <w:ind w:left="1415" w:hanging="283"/>
    </w:pPr>
  </w:style>
  <w:style w:type="paragraph" w:styleId="ListBullet">
    <w:name w:val="List Bullet"/>
    <w:basedOn w:val="Normal"/>
    <w:semiHidden/>
    <w:rsid w:val="002A7E1F"/>
    <w:pPr>
      <w:numPr>
        <w:numId w:val="11"/>
      </w:numPr>
    </w:pPr>
  </w:style>
  <w:style w:type="paragraph" w:styleId="ListBullet2">
    <w:name w:val="List Bullet 2"/>
    <w:basedOn w:val="Normal"/>
    <w:semiHidden/>
    <w:rsid w:val="002A7E1F"/>
    <w:pPr>
      <w:numPr>
        <w:numId w:val="12"/>
      </w:numPr>
    </w:pPr>
  </w:style>
  <w:style w:type="paragraph" w:styleId="ListBullet3">
    <w:name w:val="List Bullet 3"/>
    <w:basedOn w:val="Normal"/>
    <w:semiHidden/>
    <w:rsid w:val="002A7E1F"/>
    <w:pPr>
      <w:numPr>
        <w:numId w:val="13"/>
      </w:numPr>
    </w:pPr>
  </w:style>
  <w:style w:type="paragraph" w:styleId="ListBullet4">
    <w:name w:val="List Bullet 4"/>
    <w:basedOn w:val="Normal"/>
    <w:semiHidden/>
    <w:rsid w:val="002A7E1F"/>
    <w:pPr>
      <w:numPr>
        <w:numId w:val="14"/>
      </w:numPr>
    </w:pPr>
  </w:style>
  <w:style w:type="paragraph" w:styleId="ListBullet5">
    <w:name w:val="List Bullet 5"/>
    <w:basedOn w:val="Normal"/>
    <w:semiHidden/>
    <w:rsid w:val="002A7E1F"/>
    <w:pPr>
      <w:numPr>
        <w:numId w:val="15"/>
      </w:numPr>
    </w:pPr>
  </w:style>
  <w:style w:type="paragraph" w:styleId="ListContinue">
    <w:name w:val="List Continue"/>
    <w:basedOn w:val="Normal"/>
    <w:semiHidden/>
    <w:rsid w:val="002A7E1F"/>
    <w:pPr>
      <w:spacing w:after="120"/>
      <w:ind w:left="283"/>
    </w:pPr>
  </w:style>
  <w:style w:type="paragraph" w:styleId="ListContinue2">
    <w:name w:val="List Continue 2"/>
    <w:basedOn w:val="Normal"/>
    <w:semiHidden/>
    <w:rsid w:val="002A7E1F"/>
    <w:pPr>
      <w:spacing w:after="120"/>
      <w:ind w:left="566"/>
    </w:pPr>
  </w:style>
  <w:style w:type="paragraph" w:styleId="ListContinue3">
    <w:name w:val="List Continue 3"/>
    <w:basedOn w:val="Normal"/>
    <w:semiHidden/>
    <w:rsid w:val="002A7E1F"/>
    <w:pPr>
      <w:spacing w:after="120"/>
      <w:ind w:left="849"/>
    </w:pPr>
  </w:style>
  <w:style w:type="paragraph" w:styleId="ListContinue4">
    <w:name w:val="List Continue 4"/>
    <w:basedOn w:val="Normal"/>
    <w:semiHidden/>
    <w:rsid w:val="002A7E1F"/>
    <w:pPr>
      <w:spacing w:after="120"/>
      <w:ind w:left="1132"/>
    </w:pPr>
  </w:style>
  <w:style w:type="paragraph" w:styleId="ListContinue5">
    <w:name w:val="List Continue 5"/>
    <w:basedOn w:val="Normal"/>
    <w:semiHidden/>
    <w:rsid w:val="002A7E1F"/>
    <w:pPr>
      <w:spacing w:after="120"/>
      <w:ind w:left="1415"/>
    </w:pPr>
  </w:style>
  <w:style w:type="paragraph" w:styleId="ListNumber">
    <w:name w:val="List Number"/>
    <w:basedOn w:val="Normal"/>
    <w:semiHidden/>
    <w:rsid w:val="002A7E1F"/>
    <w:pPr>
      <w:numPr>
        <w:numId w:val="16"/>
      </w:numPr>
    </w:pPr>
  </w:style>
  <w:style w:type="paragraph" w:styleId="ListNumber2">
    <w:name w:val="List Number 2"/>
    <w:basedOn w:val="Normal"/>
    <w:semiHidden/>
    <w:rsid w:val="002A7E1F"/>
    <w:pPr>
      <w:numPr>
        <w:numId w:val="17"/>
      </w:numPr>
    </w:pPr>
  </w:style>
  <w:style w:type="paragraph" w:styleId="ListNumber3">
    <w:name w:val="List Number 3"/>
    <w:basedOn w:val="Normal"/>
    <w:semiHidden/>
    <w:rsid w:val="002A7E1F"/>
    <w:pPr>
      <w:numPr>
        <w:numId w:val="18"/>
      </w:numPr>
    </w:pPr>
  </w:style>
  <w:style w:type="paragraph" w:styleId="ListNumber4">
    <w:name w:val="List Number 4"/>
    <w:basedOn w:val="Normal"/>
    <w:semiHidden/>
    <w:rsid w:val="002A7E1F"/>
    <w:pPr>
      <w:numPr>
        <w:numId w:val="19"/>
      </w:numPr>
    </w:pPr>
  </w:style>
  <w:style w:type="paragraph" w:styleId="ListNumber5">
    <w:name w:val="List Number 5"/>
    <w:basedOn w:val="Normal"/>
    <w:semiHidden/>
    <w:rsid w:val="002A7E1F"/>
    <w:pPr>
      <w:numPr>
        <w:numId w:val="20"/>
      </w:numPr>
    </w:pPr>
  </w:style>
  <w:style w:type="paragraph" w:styleId="MessageHeader">
    <w:name w:val="Message Header"/>
    <w:basedOn w:val="Normal"/>
    <w:semiHidden/>
    <w:rsid w:val="002A7E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Cs w:val="24"/>
    </w:rPr>
  </w:style>
  <w:style w:type="paragraph" w:styleId="NormalWeb">
    <w:name w:val="Normal (Web)"/>
    <w:basedOn w:val="Normal"/>
    <w:semiHidden/>
    <w:rsid w:val="002A7E1F"/>
    <w:rPr>
      <w:rFonts w:ascii="Times New Roman" w:hAnsi="Times New Roman"/>
      <w:szCs w:val="24"/>
    </w:rPr>
  </w:style>
  <w:style w:type="paragraph" w:styleId="NormalIndent">
    <w:name w:val="Normal Indent"/>
    <w:basedOn w:val="Normal"/>
    <w:semiHidden/>
    <w:rsid w:val="002A7E1F"/>
    <w:pPr>
      <w:ind w:left="720"/>
    </w:pPr>
  </w:style>
  <w:style w:type="paragraph" w:styleId="NoteHeading">
    <w:name w:val="Note Heading"/>
    <w:basedOn w:val="Normal"/>
    <w:next w:val="Normal"/>
    <w:semiHidden/>
    <w:rsid w:val="002A7E1F"/>
  </w:style>
  <w:style w:type="paragraph" w:styleId="PlainText">
    <w:name w:val="Plain Text"/>
    <w:basedOn w:val="Normal"/>
    <w:semiHidden/>
    <w:rsid w:val="002A7E1F"/>
    <w:rPr>
      <w:rFonts w:ascii="Courier New" w:hAnsi="Courier New" w:cs="Courier New"/>
      <w:sz w:val="20"/>
    </w:rPr>
  </w:style>
  <w:style w:type="paragraph" w:styleId="Salutation">
    <w:name w:val="Salutation"/>
    <w:basedOn w:val="Normal"/>
    <w:next w:val="Normal"/>
    <w:semiHidden/>
    <w:rsid w:val="002A7E1F"/>
  </w:style>
  <w:style w:type="paragraph" w:styleId="Signature">
    <w:name w:val="Signature"/>
    <w:basedOn w:val="Normal"/>
    <w:semiHidden/>
    <w:rsid w:val="002A7E1F"/>
    <w:pPr>
      <w:ind w:left="4252"/>
    </w:pPr>
  </w:style>
  <w:style w:type="character" w:styleId="Strong">
    <w:name w:val="Strong"/>
    <w:qFormat/>
    <w:rsid w:val="002A7E1F"/>
    <w:rPr>
      <w:b/>
      <w:bCs/>
    </w:rPr>
  </w:style>
  <w:style w:type="paragraph" w:styleId="Subtitle">
    <w:name w:val="Subtitle"/>
    <w:basedOn w:val="Normal"/>
    <w:qFormat/>
    <w:rsid w:val="002A7E1F"/>
    <w:pPr>
      <w:spacing w:after="60"/>
      <w:jc w:val="center"/>
      <w:outlineLvl w:val="1"/>
    </w:pPr>
    <w:rPr>
      <w:rFonts w:ascii="Arial" w:hAnsi="Arial" w:cs="Arial"/>
      <w:szCs w:val="24"/>
    </w:rPr>
  </w:style>
  <w:style w:type="table" w:styleId="Table3Deffects1">
    <w:name w:val="Table 3D effects 1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2A7E1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2A7E1F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2A7E1F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2A7E1F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2A7E1F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2A7E1F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2A7E1F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2A7E1F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2A7E1F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2A7E1F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2A7E1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2A7E1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2A7E1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2A7E1F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2A7E1F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2A7E1F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2A7E1F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2A7E1F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2A7E1F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2A7E1F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2A7E1F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2A7E1F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2A7E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2A7E1F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2A7E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2A7E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2A7E1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2A7E1F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2A7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2A7E1F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2A7E1F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2A7E1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2A7E1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NCEAbodytextbold">
    <w:name w:val="NCEA bodytext bold"/>
    <w:basedOn w:val="NCEAbodytext"/>
    <w:rsid w:val="00DA5BE1"/>
    <w:rPr>
      <w:b/>
      <w:bCs/>
    </w:rPr>
  </w:style>
  <w:style w:type="paragraph" w:customStyle="1" w:styleId="NCEAtableheadingcenterbold">
    <w:name w:val="NCEA table heading center bold"/>
    <w:basedOn w:val="Normal"/>
    <w:rsid w:val="00E10A29"/>
    <w:pPr>
      <w:keepNext/>
      <w:spacing w:before="40" w:after="40"/>
      <w:jc w:val="center"/>
    </w:pPr>
    <w:rPr>
      <w:rFonts w:ascii="Arial" w:hAnsi="Arial"/>
      <w:b/>
      <w:sz w:val="22"/>
      <w:lang w:val="en-AU"/>
    </w:rPr>
  </w:style>
  <w:style w:type="paragraph" w:customStyle="1" w:styleId="NCEAtablebodytextleft">
    <w:name w:val="NCEA table bodytext left"/>
    <w:basedOn w:val="Normal"/>
    <w:rsid w:val="00E10A29"/>
    <w:pPr>
      <w:spacing w:before="40" w:after="40"/>
    </w:pPr>
    <w:rPr>
      <w:rFonts w:ascii="Arial" w:hAnsi="Arial"/>
      <w:sz w:val="20"/>
      <w:lang w:val="en-AU"/>
    </w:rPr>
  </w:style>
  <w:style w:type="paragraph" w:customStyle="1" w:styleId="NCEAbodytextindentitalic">
    <w:name w:val="NCEA bodytext indent italic"/>
    <w:basedOn w:val="NCEAbodytext"/>
    <w:link w:val="NCEAbodytextindentitalicChar"/>
    <w:rsid w:val="009E7634"/>
    <w:pPr>
      <w:tabs>
        <w:tab w:val="clear" w:pos="397"/>
        <w:tab w:val="clear" w:pos="794"/>
        <w:tab w:val="clear" w:pos="1191"/>
      </w:tabs>
      <w:ind w:left="756" w:right="1410"/>
    </w:pPr>
    <w:rPr>
      <w:i/>
      <w:iCs/>
    </w:rPr>
  </w:style>
  <w:style w:type="character" w:customStyle="1" w:styleId="NCEAbodytextChar">
    <w:name w:val="NCEA bodytext Char"/>
    <w:link w:val="NCEAbodytext"/>
    <w:rsid w:val="00311EB4"/>
    <w:rPr>
      <w:rFonts w:ascii="Arial" w:hAnsi="Arial" w:cs="Arial"/>
      <w:sz w:val="22"/>
      <w:lang w:val="en-NZ" w:eastAsia="en-NZ" w:bidi="ar-SA"/>
    </w:rPr>
  </w:style>
  <w:style w:type="character" w:customStyle="1" w:styleId="NCEAbodytextindentitalicChar">
    <w:name w:val="NCEA bodytext indent italic Char"/>
    <w:link w:val="NCEAbodytextindentitalic"/>
    <w:rsid w:val="009E7634"/>
    <w:rPr>
      <w:rFonts w:ascii="Arial" w:hAnsi="Arial" w:cs="Arial"/>
      <w:i/>
      <w:iCs/>
      <w:sz w:val="22"/>
      <w:lang w:val="en-NZ" w:eastAsia="en-NZ" w:bidi="ar-SA"/>
    </w:rPr>
  </w:style>
  <w:style w:type="paragraph" w:customStyle="1" w:styleId="NCEAbodytextitalic">
    <w:name w:val="NCEA bodytext italic"/>
    <w:basedOn w:val="NCEAbodytext"/>
    <w:rsid w:val="00D4423C"/>
    <w:rPr>
      <w:i/>
    </w:rPr>
  </w:style>
  <w:style w:type="paragraph" w:customStyle="1" w:styleId="NCEAbulletedlistindentitalic">
    <w:name w:val="NCEA bulleted list indent italic"/>
    <w:basedOn w:val="NCEAbodytextindentitalic"/>
    <w:rsid w:val="009E7634"/>
    <w:pPr>
      <w:numPr>
        <w:numId w:val="21"/>
      </w:numPr>
      <w:tabs>
        <w:tab w:val="clear" w:pos="1476"/>
        <w:tab w:val="num" w:pos="1036"/>
      </w:tabs>
      <w:ind w:left="1050" w:right="1412" w:hanging="280"/>
    </w:pPr>
  </w:style>
  <w:style w:type="paragraph" w:customStyle="1" w:styleId="NCEAtablebodytextleft2">
    <w:name w:val="NCEA table bodytext left 2"/>
    <w:basedOn w:val="NCEAL2heading"/>
    <w:link w:val="NCEAtablebodytextleft2Char"/>
    <w:rsid w:val="008275BE"/>
    <w:pPr>
      <w:spacing w:before="40" w:after="80"/>
      <w:ind w:right="-6"/>
    </w:pPr>
    <w:rPr>
      <w:b w:val="0"/>
      <w:sz w:val="20"/>
    </w:rPr>
  </w:style>
  <w:style w:type="paragraph" w:customStyle="1" w:styleId="NCEAtablebodytextleft2bold">
    <w:name w:val="NCEA table bodytext left 2 bold"/>
    <w:basedOn w:val="NCEAtablebodytextleft2"/>
    <w:link w:val="NCEAtablebodytextleft2boldChar"/>
    <w:rsid w:val="008275BE"/>
    <w:rPr>
      <w:b/>
      <w:bCs/>
    </w:rPr>
  </w:style>
  <w:style w:type="character" w:customStyle="1" w:styleId="NCEAL2headingChar">
    <w:name w:val="NCEA L2 heading Char"/>
    <w:link w:val="NCEAL2heading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Char">
    <w:name w:val="NCEA table bodytext left 2 Char"/>
    <w:basedOn w:val="NCEAL2headingChar"/>
    <w:link w:val="NCEAtablebodytextleft2"/>
    <w:rsid w:val="008275BE"/>
    <w:rPr>
      <w:rFonts w:ascii="Arial" w:hAnsi="Arial" w:cs="Arial"/>
      <w:b/>
      <w:sz w:val="28"/>
      <w:lang w:val="en-NZ" w:eastAsia="en-NZ" w:bidi="ar-SA"/>
    </w:rPr>
  </w:style>
  <w:style w:type="character" w:customStyle="1" w:styleId="NCEAtablebodytextleft2boldChar">
    <w:name w:val="NCEA table bodytext left 2 bold Char"/>
    <w:link w:val="NCEAtablebodytextleft2bold"/>
    <w:rsid w:val="008275BE"/>
    <w:rPr>
      <w:rFonts w:ascii="Arial" w:hAnsi="Arial" w:cs="Arial"/>
      <w:b/>
      <w:bCs/>
      <w:sz w:val="28"/>
      <w:lang w:val="en-NZ" w:eastAsia="en-NZ" w:bidi="ar-SA"/>
    </w:rPr>
  </w:style>
  <w:style w:type="paragraph" w:customStyle="1" w:styleId="NCEAtablebodytextleft2italic">
    <w:name w:val="NCEA table bodytext left 2 italic"/>
    <w:basedOn w:val="NCEAtablebodytextleft2"/>
    <w:link w:val="NCEAtablebodytextleft2italicChar"/>
    <w:rsid w:val="008275BE"/>
    <w:rPr>
      <w:i/>
      <w:iCs/>
    </w:rPr>
  </w:style>
  <w:style w:type="character" w:customStyle="1" w:styleId="NCEAtablebodytextleft2italicChar">
    <w:name w:val="NCEA table bodytext left 2 italic Char"/>
    <w:link w:val="NCEAtablebodytextleft2italic"/>
    <w:rsid w:val="008275BE"/>
    <w:rPr>
      <w:rFonts w:ascii="Arial" w:hAnsi="Arial" w:cs="Arial"/>
      <w:b/>
      <w:i/>
      <w:iCs/>
      <w:sz w:val="28"/>
      <w:lang w:val="en-NZ" w:eastAsia="en-NZ" w:bidi="ar-SA"/>
    </w:rPr>
  </w:style>
  <w:style w:type="paragraph" w:customStyle="1" w:styleId="NCEACPbodytextcentered">
    <w:name w:val="NCEA CP bodytext centered"/>
    <w:basedOn w:val="Normal"/>
    <w:rsid w:val="000933D8"/>
    <w:pPr>
      <w:spacing w:before="120" w:after="120"/>
      <w:jc w:val="center"/>
    </w:pPr>
    <w:rPr>
      <w:rFonts w:ascii="Arial" w:hAnsi="Arial"/>
      <w:sz w:val="22"/>
      <w:szCs w:val="24"/>
      <w:lang w:val="en-US" w:eastAsia="en-US"/>
    </w:rPr>
  </w:style>
  <w:style w:type="paragraph" w:customStyle="1" w:styleId="NCEACPbodytext2">
    <w:name w:val="NCEA CP bodytext 2"/>
    <w:basedOn w:val="NCEACPbodytextcentered"/>
    <w:rsid w:val="000933D8"/>
    <w:pPr>
      <w:spacing w:before="160" w:after="160"/>
    </w:pPr>
    <w:rPr>
      <w:sz w:val="28"/>
    </w:rPr>
  </w:style>
  <w:style w:type="paragraph" w:customStyle="1" w:styleId="NCEACPbodytext2bold">
    <w:name w:val="NCEA CP bodytext 2 bold"/>
    <w:basedOn w:val="NCEACPbodytext2"/>
    <w:rsid w:val="000933D8"/>
    <w:rPr>
      <w:b/>
    </w:rPr>
  </w:style>
  <w:style w:type="paragraph" w:customStyle="1" w:styleId="NCEACPbodytextleft">
    <w:name w:val="NCEA CP bodytext left"/>
    <w:basedOn w:val="NCEACPbodytextcentered"/>
    <w:rsid w:val="000933D8"/>
    <w:pPr>
      <w:jc w:val="left"/>
    </w:pPr>
  </w:style>
  <w:style w:type="paragraph" w:customStyle="1" w:styleId="NCEACPbullets">
    <w:name w:val="NCEA CP bullets"/>
    <w:basedOn w:val="NCEACPbodytextleft"/>
    <w:rsid w:val="000933D8"/>
    <w:pPr>
      <w:numPr>
        <w:numId w:val="23"/>
      </w:numPr>
      <w:tabs>
        <w:tab w:val="clear" w:pos="720"/>
        <w:tab w:val="num" w:pos="399"/>
      </w:tabs>
      <w:ind w:left="399" w:hanging="399"/>
    </w:pPr>
  </w:style>
  <w:style w:type="paragraph" w:styleId="NoSpacing">
    <w:name w:val="No Spacing"/>
    <w:uiPriority w:val="1"/>
    <w:qFormat/>
    <w:rsid w:val="00BD6A2A"/>
    <w:rPr>
      <w:sz w:val="24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1399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1 Technology internal assessment resource</vt:lpstr>
    </vt:vector>
  </TitlesOfParts>
  <Company>Mnistry of Education</Company>
  <LinksUpToDate>false</LinksUpToDate>
  <CharactersWithSpaces>8937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1 Technology internal assessment resource</dc:title>
  <dc:subject>Technology 1.1A</dc:subject>
  <dc:creator>Ministry of Education</dc:creator>
  <cp:lastModifiedBy>Windows User</cp:lastModifiedBy>
  <cp:revision>22</cp:revision>
  <cp:lastPrinted>2011-08-20T23:53:00Z</cp:lastPrinted>
  <dcterms:created xsi:type="dcterms:W3CDTF">2012-08-11T02:38:00Z</dcterms:created>
  <dcterms:modified xsi:type="dcterms:W3CDTF">2012-08-28T23:24:00Z</dcterms:modified>
</cp:coreProperties>
</file>